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F5E6A" w14:textId="77777777" w:rsidR="002C449E" w:rsidRPr="00000CA9" w:rsidRDefault="002C449E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0CA9">
        <w:rPr>
          <w:rFonts w:ascii="Arial" w:hAnsi="Arial" w:cs="Arial"/>
          <w:b/>
          <w:bCs/>
          <w:sz w:val="24"/>
          <w:szCs w:val="24"/>
        </w:rPr>
        <w:t>AGENDA MENSUAL</w:t>
      </w:r>
    </w:p>
    <w:p w14:paraId="7055E5B7" w14:textId="77777777" w:rsidR="002C449E" w:rsidRDefault="002C449E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Comunicación Social y Difusión. </w:t>
      </w:r>
    </w:p>
    <w:p w14:paraId="2A5A9C30" w14:textId="16113EE7" w:rsidR="002C449E" w:rsidRDefault="002C449E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ICAI,</w:t>
      </w:r>
      <w:r w:rsidR="003A6FD5">
        <w:rPr>
          <w:rFonts w:ascii="Arial" w:hAnsi="Arial" w:cs="Arial"/>
          <w:sz w:val="24"/>
          <w:szCs w:val="24"/>
        </w:rPr>
        <w:t xml:space="preserve"> </w:t>
      </w:r>
      <w:r w:rsidR="00AB71D5">
        <w:rPr>
          <w:rFonts w:ascii="Arial" w:hAnsi="Arial" w:cs="Arial"/>
          <w:sz w:val="24"/>
          <w:szCs w:val="24"/>
        </w:rPr>
        <w:t xml:space="preserve">marzo </w:t>
      </w:r>
      <w:r w:rsidR="002B3F8A">
        <w:rPr>
          <w:rFonts w:ascii="Arial" w:hAnsi="Arial" w:cs="Arial"/>
          <w:sz w:val="24"/>
          <w:szCs w:val="24"/>
        </w:rPr>
        <w:t>2025.</w:t>
      </w:r>
    </w:p>
    <w:p w14:paraId="712696E8" w14:textId="77777777" w:rsidR="002C449E" w:rsidRPr="00AC62A6" w:rsidRDefault="002C449E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782855" w14:textId="43244060" w:rsidR="002C449E" w:rsidRDefault="00261366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 marzo</w:t>
      </w:r>
      <w:r w:rsidR="0078302F">
        <w:rPr>
          <w:rFonts w:ascii="Arial" w:hAnsi="Arial" w:cs="Arial"/>
          <w:b/>
          <w:bCs/>
          <w:sz w:val="24"/>
          <w:szCs w:val="24"/>
        </w:rPr>
        <w:t xml:space="preserve"> 2025</w:t>
      </w:r>
      <w:r w:rsidR="002C449E" w:rsidRPr="00AC62A6">
        <w:rPr>
          <w:rFonts w:ascii="Arial" w:hAnsi="Arial" w:cs="Arial"/>
          <w:b/>
          <w:bCs/>
          <w:sz w:val="24"/>
          <w:szCs w:val="24"/>
        </w:rPr>
        <w:t>:</w:t>
      </w:r>
      <w:r w:rsidR="003A6FD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D3EADF" w14:textId="48E4333D" w:rsidR="0078302F" w:rsidRDefault="0078302F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Cobertura de la asistencia de la Comisionada Presidenta, Dulce María Fuentes Mancillas a</w:t>
      </w:r>
      <w:r w:rsidR="00261366">
        <w:rPr>
          <w:rFonts w:ascii="Arial" w:hAnsi="Arial" w:cs="Arial"/>
          <w:sz w:val="24"/>
          <w:szCs w:val="24"/>
        </w:rPr>
        <w:t xml:space="preserve"> la presentación de Resultados y Avances de la Estrategia Integral de las Mujeres Coahuilenses.</w:t>
      </w:r>
    </w:p>
    <w:p w14:paraId="758E854C" w14:textId="779CA227" w:rsidR="00261366" w:rsidRDefault="00261366" w:rsidP="002C449E">
      <w:pPr>
        <w:jc w:val="both"/>
        <w:rPr>
          <w:rFonts w:ascii="Arial" w:hAnsi="Arial" w:cs="Arial"/>
          <w:sz w:val="24"/>
          <w:szCs w:val="24"/>
        </w:rPr>
      </w:pPr>
    </w:p>
    <w:p w14:paraId="4F05A196" w14:textId="57716B46" w:rsidR="00261366" w:rsidRPr="00261366" w:rsidRDefault="00261366" w:rsidP="002C449E">
      <w:pPr>
        <w:jc w:val="both"/>
        <w:rPr>
          <w:rFonts w:ascii="Arial" w:hAnsi="Arial" w:cs="Arial"/>
          <w:b/>
          <w:sz w:val="24"/>
          <w:szCs w:val="24"/>
        </w:rPr>
      </w:pPr>
      <w:r w:rsidRPr="00261366">
        <w:rPr>
          <w:rFonts w:ascii="Arial" w:hAnsi="Arial" w:cs="Arial"/>
          <w:b/>
          <w:sz w:val="24"/>
          <w:szCs w:val="24"/>
        </w:rPr>
        <w:t>7 marzo 2025:</w:t>
      </w:r>
    </w:p>
    <w:p w14:paraId="352D50A5" w14:textId="187D4F13" w:rsidR="00261366" w:rsidRDefault="00261366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Cobertura de la asistencia de la Comisionada Presidenta, Dulce María Fuentes Mancillas</w:t>
      </w:r>
      <w:r>
        <w:rPr>
          <w:rFonts w:ascii="Arial" w:hAnsi="Arial" w:cs="Arial"/>
          <w:sz w:val="24"/>
          <w:szCs w:val="24"/>
        </w:rPr>
        <w:t xml:space="preserve"> a la Conferencia de la periodista Fernanda Familiar; “Mujer-Es-Éxito” en el marco del día internacional de la mujer.</w:t>
      </w:r>
    </w:p>
    <w:p w14:paraId="1A4F59E8" w14:textId="7138D020" w:rsidR="00261366" w:rsidRDefault="00261366" w:rsidP="002C449E">
      <w:pPr>
        <w:jc w:val="both"/>
        <w:rPr>
          <w:rFonts w:ascii="Arial" w:hAnsi="Arial" w:cs="Arial"/>
          <w:sz w:val="24"/>
          <w:szCs w:val="24"/>
        </w:rPr>
      </w:pPr>
    </w:p>
    <w:p w14:paraId="2B955A55" w14:textId="178A7851" w:rsidR="00261366" w:rsidRPr="00261366" w:rsidRDefault="00261366" w:rsidP="002C449E">
      <w:pPr>
        <w:jc w:val="both"/>
        <w:rPr>
          <w:rFonts w:ascii="Arial" w:hAnsi="Arial" w:cs="Arial"/>
          <w:b/>
          <w:sz w:val="24"/>
          <w:szCs w:val="24"/>
        </w:rPr>
      </w:pPr>
      <w:r w:rsidRPr="00261366">
        <w:rPr>
          <w:rFonts w:ascii="Arial" w:hAnsi="Arial" w:cs="Arial"/>
          <w:b/>
          <w:sz w:val="24"/>
          <w:szCs w:val="24"/>
        </w:rPr>
        <w:t>8 marzo 2025:</w:t>
      </w:r>
    </w:p>
    <w:p w14:paraId="36367EB6" w14:textId="71C094D6" w:rsidR="00261366" w:rsidRDefault="00261366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Cobertura de la asistencia de la Comisionada Presidenta, Dulce María Fuentes Mancillas</w:t>
      </w:r>
      <w:r>
        <w:rPr>
          <w:rFonts w:ascii="Arial" w:hAnsi="Arial" w:cs="Arial"/>
          <w:sz w:val="24"/>
          <w:szCs w:val="24"/>
        </w:rPr>
        <w:t xml:space="preserve"> a la entrega del “Premio Municipal a la Mujer 2025”, evento convocado por el Ayuntamiento de Saltillo.</w:t>
      </w:r>
    </w:p>
    <w:p w14:paraId="041AC397" w14:textId="11CE366C" w:rsidR="00261366" w:rsidRPr="004E0824" w:rsidRDefault="00261366" w:rsidP="002C449E">
      <w:pPr>
        <w:jc w:val="both"/>
        <w:rPr>
          <w:rFonts w:ascii="Arial" w:hAnsi="Arial" w:cs="Arial"/>
          <w:b/>
          <w:sz w:val="24"/>
          <w:szCs w:val="24"/>
        </w:rPr>
      </w:pPr>
    </w:p>
    <w:p w14:paraId="2F0A9A69" w14:textId="762174AF" w:rsidR="00261366" w:rsidRPr="004E0824" w:rsidRDefault="00261366" w:rsidP="002C449E">
      <w:pPr>
        <w:jc w:val="both"/>
        <w:rPr>
          <w:rFonts w:ascii="Arial" w:hAnsi="Arial" w:cs="Arial"/>
          <w:b/>
          <w:sz w:val="24"/>
          <w:szCs w:val="24"/>
        </w:rPr>
      </w:pPr>
      <w:r w:rsidRPr="004E0824">
        <w:rPr>
          <w:rFonts w:ascii="Arial" w:hAnsi="Arial" w:cs="Arial"/>
          <w:b/>
          <w:sz w:val="24"/>
          <w:szCs w:val="24"/>
        </w:rPr>
        <w:t>10 marzo 2025:</w:t>
      </w:r>
    </w:p>
    <w:p w14:paraId="7C864978" w14:textId="76EAD8DB" w:rsidR="00261366" w:rsidRDefault="004E0824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Cobertura de la asistencia de la Comisionada Presidenta, Dulce María Fuentes Mancillas</w:t>
      </w:r>
      <w:r>
        <w:rPr>
          <w:rFonts w:ascii="Arial" w:hAnsi="Arial" w:cs="Arial"/>
          <w:sz w:val="24"/>
          <w:szCs w:val="24"/>
        </w:rPr>
        <w:t xml:space="preserve"> a la toma de protesta de las personas seleccionadas para integrar el Consejo de Participación Ciudadana del Sistema Anticorrupción de Coahuila. </w:t>
      </w:r>
    </w:p>
    <w:p w14:paraId="2A8E3ED3" w14:textId="2E0CE278" w:rsidR="004E0824" w:rsidRDefault="004E0824" w:rsidP="002C449E">
      <w:pPr>
        <w:jc w:val="both"/>
        <w:rPr>
          <w:rFonts w:ascii="Arial" w:hAnsi="Arial" w:cs="Arial"/>
          <w:sz w:val="24"/>
          <w:szCs w:val="24"/>
        </w:rPr>
      </w:pPr>
    </w:p>
    <w:p w14:paraId="3F58E9D0" w14:textId="7B52B498" w:rsidR="004E0824" w:rsidRPr="008B7A37" w:rsidRDefault="004E0824" w:rsidP="002C449E">
      <w:pPr>
        <w:jc w:val="both"/>
        <w:rPr>
          <w:rFonts w:ascii="Arial" w:hAnsi="Arial" w:cs="Arial"/>
          <w:b/>
          <w:sz w:val="24"/>
          <w:szCs w:val="24"/>
        </w:rPr>
      </w:pPr>
      <w:r w:rsidRPr="008B7A37">
        <w:rPr>
          <w:rFonts w:ascii="Arial" w:hAnsi="Arial" w:cs="Arial"/>
          <w:b/>
          <w:sz w:val="24"/>
          <w:szCs w:val="24"/>
        </w:rPr>
        <w:t>14 marzo 2025:</w:t>
      </w:r>
    </w:p>
    <w:p w14:paraId="2EE71EFC" w14:textId="0DEBD59C" w:rsidR="004E0824" w:rsidRDefault="004E0824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Coordinación y logística de evento del ICAI, en donde la Comisionada Presidenta, Dulce María Fuentes Mancillas, en compañía de la Secretaria de Fiscalización y Rendición de Cuentas de Coahuila, Elma Marisol Martínez González, entregaron reconocimientos </w:t>
      </w:r>
      <w:r w:rsidR="008B7A37">
        <w:rPr>
          <w:rFonts w:ascii="Arial" w:hAnsi="Arial" w:cs="Arial"/>
          <w:sz w:val="24"/>
          <w:szCs w:val="24"/>
        </w:rPr>
        <w:t>a servidores públicos de la entidad por haber tomado cursos y capacitaciones en materia de acceso a la información y protección de datos personales.</w:t>
      </w:r>
    </w:p>
    <w:p w14:paraId="2B6E6FC1" w14:textId="46C20DCA" w:rsidR="008B7A37" w:rsidRDefault="008B7A37" w:rsidP="002C449E">
      <w:pPr>
        <w:jc w:val="both"/>
        <w:rPr>
          <w:rFonts w:ascii="Arial" w:hAnsi="Arial" w:cs="Arial"/>
          <w:sz w:val="24"/>
          <w:szCs w:val="24"/>
        </w:rPr>
      </w:pPr>
    </w:p>
    <w:p w14:paraId="1D97CD96" w14:textId="19454660" w:rsidR="008B7A37" w:rsidRPr="008B7A37" w:rsidRDefault="008B7A37" w:rsidP="002C449E">
      <w:pPr>
        <w:jc w:val="both"/>
        <w:rPr>
          <w:rFonts w:ascii="Arial" w:hAnsi="Arial" w:cs="Arial"/>
          <w:b/>
          <w:sz w:val="24"/>
          <w:szCs w:val="24"/>
        </w:rPr>
      </w:pPr>
      <w:r w:rsidRPr="008B7A37">
        <w:rPr>
          <w:rFonts w:ascii="Arial" w:hAnsi="Arial" w:cs="Arial"/>
          <w:b/>
          <w:sz w:val="24"/>
          <w:szCs w:val="24"/>
        </w:rPr>
        <w:t>19 marzo 2025:</w:t>
      </w:r>
    </w:p>
    <w:p w14:paraId="11A97FA2" w14:textId="665F46CB" w:rsidR="008B7A37" w:rsidRDefault="008B7A37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Cobertura y firma del convenio con el Instituto Electoral de Coahuila para promover la transparencia en el Proceso Judicial Electoral Extraordinario a través del micrositio “Candidatos y Candidatas </w:t>
      </w:r>
      <w:proofErr w:type="gramStart"/>
      <w:r>
        <w:rPr>
          <w:rFonts w:ascii="Arial" w:hAnsi="Arial" w:cs="Arial"/>
          <w:sz w:val="24"/>
          <w:szCs w:val="24"/>
        </w:rPr>
        <w:t>Conóceles</w:t>
      </w:r>
      <w:proofErr w:type="gramEnd"/>
      <w:r>
        <w:rPr>
          <w:rFonts w:ascii="Arial" w:hAnsi="Arial" w:cs="Arial"/>
          <w:sz w:val="24"/>
          <w:szCs w:val="24"/>
        </w:rPr>
        <w:t>”.</w:t>
      </w:r>
    </w:p>
    <w:p w14:paraId="702BD91F" w14:textId="5D35725F" w:rsidR="008B7A37" w:rsidRPr="008B7A37" w:rsidRDefault="008B7A37" w:rsidP="002C449E">
      <w:pPr>
        <w:jc w:val="both"/>
        <w:rPr>
          <w:rFonts w:ascii="Arial" w:hAnsi="Arial" w:cs="Arial"/>
          <w:b/>
          <w:sz w:val="24"/>
          <w:szCs w:val="24"/>
        </w:rPr>
      </w:pPr>
    </w:p>
    <w:p w14:paraId="667186F1" w14:textId="68CDA1A7" w:rsidR="008B7A37" w:rsidRPr="008B7A37" w:rsidRDefault="008B7A37" w:rsidP="002C449E">
      <w:pPr>
        <w:jc w:val="both"/>
        <w:rPr>
          <w:rFonts w:ascii="Arial" w:hAnsi="Arial" w:cs="Arial"/>
          <w:b/>
          <w:sz w:val="24"/>
          <w:szCs w:val="24"/>
        </w:rPr>
      </w:pPr>
      <w:r w:rsidRPr="008B7A37">
        <w:rPr>
          <w:rFonts w:ascii="Arial" w:hAnsi="Arial" w:cs="Arial"/>
          <w:b/>
          <w:sz w:val="24"/>
          <w:szCs w:val="24"/>
        </w:rPr>
        <w:t>31 marzo 2025:</w:t>
      </w:r>
    </w:p>
    <w:p w14:paraId="33BF74D0" w14:textId="114209B7" w:rsidR="008B7A37" w:rsidRDefault="008B7A37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Cobertura de la Tercera Sesión Ordinaria del Consejo General del ICAI en Saltillo.</w:t>
      </w:r>
    </w:p>
    <w:p w14:paraId="2D7B7BBC" w14:textId="51F83545" w:rsidR="008B7A37" w:rsidRDefault="008B7A37" w:rsidP="002C449E">
      <w:pPr>
        <w:jc w:val="both"/>
        <w:rPr>
          <w:rFonts w:ascii="Arial" w:hAnsi="Arial" w:cs="Arial"/>
          <w:sz w:val="24"/>
          <w:szCs w:val="24"/>
        </w:rPr>
      </w:pPr>
    </w:p>
    <w:p w14:paraId="3A207354" w14:textId="77777777" w:rsidR="000357D2" w:rsidRDefault="000357D2" w:rsidP="002C449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5E304F6" w14:textId="77777777" w:rsidR="008B7A37" w:rsidRDefault="008B7A37" w:rsidP="002C449E">
      <w:pPr>
        <w:jc w:val="both"/>
        <w:rPr>
          <w:rFonts w:ascii="Arial" w:hAnsi="Arial" w:cs="Arial"/>
          <w:sz w:val="24"/>
          <w:szCs w:val="24"/>
        </w:rPr>
      </w:pPr>
    </w:p>
    <w:p w14:paraId="4D2175D3" w14:textId="17B1FD64" w:rsidR="008B7A37" w:rsidRDefault="008B7A37" w:rsidP="002C449E">
      <w:pPr>
        <w:jc w:val="both"/>
        <w:rPr>
          <w:rFonts w:ascii="Arial" w:hAnsi="Arial" w:cs="Arial"/>
          <w:sz w:val="24"/>
          <w:szCs w:val="24"/>
        </w:rPr>
      </w:pPr>
    </w:p>
    <w:p w14:paraId="2252A1B9" w14:textId="77777777" w:rsidR="008B7A37" w:rsidRDefault="008B7A37" w:rsidP="002C449E">
      <w:pPr>
        <w:jc w:val="both"/>
        <w:rPr>
          <w:rFonts w:ascii="Arial" w:hAnsi="Arial" w:cs="Arial"/>
          <w:sz w:val="24"/>
          <w:szCs w:val="24"/>
        </w:rPr>
      </w:pPr>
    </w:p>
    <w:p w14:paraId="6CBCF920" w14:textId="28AE3344" w:rsidR="004E0824" w:rsidRDefault="004E0824" w:rsidP="002C449E">
      <w:pPr>
        <w:jc w:val="both"/>
        <w:rPr>
          <w:rFonts w:ascii="Arial" w:hAnsi="Arial" w:cs="Arial"/>
          <w:sz w:val="24"/>
          <w:szCs w:val="24"/>
        </w:rPr>
      </w:pPr>
    </w:p>
    <w:p w14:paraId="3DF18E3F" w14:textId="77777777" w:rsidR="004E0824" w:rsidRDefault="004E0824" w:rsidP="002C449E">
      <w:pPr>
        <w:jc w:val="both"/>
        <w:rPr>
          <w:rFonts w:ascii="Arial" w:hAnsi="Arial" w:cs="Arial"/>
          <w:sz w:val="24"/>
          <w:szCs w:val="24"/>
        </w:rPr>
      </w:pPr>
    </w:p>
    <w:p w14:paraId="7FE6B3EE" w14:textId="5091B9C1" w:rsidR="00261366" w:rsidRDefault="00261366" w:rsidP="002C449E">
      <w:pPr>
        <w:jc w:val="both"/>
        <w:rPr>
          <w:rFonts w:ascii="Arial" w:hAnsi="Arial" w:cs="Arial"/>
          <w:sz w:val="24"/>
          <w:szCs w:val="24"/>
        </w:rPr>
      </w:pPr>
    </w:p>
    <w:p w14:paraId="01900A8B" w14:textId="77777777" w:rsidR="00261366" w:rsidRDefault="00261366" w:rsidP="002C449E">
      <w:pPr>
        <w:jc w:val="both"/>
        <w:rPr>
          <w:rFonts w:ascii="Arial" w:hAnsi="Arial" w:cs="Arial"/>
          <w:sz w:val="24"/>
          <w:szCs w:val="24"/>
        </w:rPr>
      </w:pPr>
    </w:p>
    <w:p w14:paraId="757F257D" w14:textId="29CE25B9" w:rsidR="00261366" w:rsidRDefault="00261366" w:rsidP="002C449E">
      <w:pPr>
        <w:jc w:val="both"/>
        <w:rPr>
          <w:rFonts w:ascii="Arial" w:hAnsi="Arial" w:cs="Arial"/>
          <w:sz w:val="24"/>
          <w:szCs w:val="24"/>
        </w:rPr>
      </w:pPr>
    </w:p>
    <w:p w14:paraId="6489E0AE" w14:textId="77777777" w:rsidR="00261366" w:rsidRDefault="00261366" w:rsidP="002C449E">
      <w:pPr>
        <w:jc w:val="both"/>
        <w:rPr>
          <w:rFonts w:ascii="Arial" w:hAnsi="Arial" w:cs="Arial"/>
          <w:sz w:val="24"/>
          <w:szCs w:val="24"/>
        </w:rPr>
      </w:pPr>
    </w:p>
    <w:p w14:paraId="7F0557E9" w14:textId="0B0A8F5E" w:rsidR="00B04DE2" w:rsidRPr="00B04DE2" w:rsidRDefault="00B04DE2" w:rsidP="002C449E">
      <w:pPr>
        <w:jc w:val="both"/>
        <w:rPr>
          <w:rFonts w:ascii="Arial" w:hAnsi="Arial" w:cs="Arial"/>
          <w:b/>
          <w:sz w:val="24"/>
          <w:szCs w:val="24"/>
        </w:rPr>
      </w:pPr>
    </w:p>
    <w:p w14:paraId="5D5290E9" w14:textId="5C814909" w:rsidR="00B04DE2" w:rsidRDefault="00B04DE2" w:rsidP="002C449E">
      <w:pPr>
        <w:jc w:val="both"/>
        <w:rPr>
          <w:rFonts w:ascii="Arial" w:hAnsi="Arial" w:cs="Arial"/>
          <w:sz w:val="24"/>
          <w:szCs w:val="24"/>
        </w:rPr>
      </w:pPr>
    </w:p>
    <w:sectPr w:rsidR="00B04DE2" w:rsidSect="002C44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9E"/>
    <w:rsid w:val="00002528"/>
    <w:rsid w:val="0000677C"/>
    <w:rsid w:val="00013EAB"/>
    <w:rsid w:val="000357D2"/>
    <w:rsid w:val="00095633"/>
    <w:rsid w:val="000B5C50"/>
    <w:rsid w:val="00102F8B"/>
    <w:rsid w:val="00113F6C"/>
    <w:rsid w:val="00174D1F"/>
    <w:rsid w:val="001A3919"/>
    <w:rsid w:val="001E0A6A"/>
    <w:rsid w:val="001E6D42"/>
    <w:rsid w:val="001F068F"/>
    <w:rsid w:val="00214AF0"/>
    <w:rsid w:val="00252C2E"/>
    <w:rsid w:val="00261366"/>
    <w:rsid w:val="002B3F8A"/>
    <w:rsid w:val="002C449E"/>
    <w:rsid w:val="002E162D"/>
    <w:rsid w:val="00322004"/>
    <w:rsid w:val="00382481"/>
    <w:rsid w:val="00382CE4"/>
    <w:rsid w:val="003A6FD5"/>
    <w:rsid w:val="004009FD"/>
    <w:rsid w:val="004A28A2"/>
    <w:rsid w:val="004C5C96"/>
    <w:rsid w:val="004E0824"/>
    <w:rsid w:val="005B3588"/>
    <w:rsid w:val="005F1EFE"/>
    <w:rsid w:val="00606C63"/>
    <w:rsid w:val="00674F49"/>
    <w:rsid w:val="00685E41"/>
    <w:rsid w:val="006F3D31"/>
    <w:rsid w:val="00751E24"/>
    <w:rsid w:val="0078302F"/>
    <w:rsid w:val="007D3734"/>
    <w:rsid w:val="008540B5"/>
    <w:rsid w:val="00874477"/>
    <w:rsid w:val="008B7A37"/>
    <w:rsid w:val="008E52F5"/>
    <w:rsid w:val="00904504"/>
    <w:rsid w:val="009C2382"/>
    <w:rsid w:val="00A24B03"/>
    <w:rsid w:val="00A45A50"/>
    <w:rsid w:val="00A66582"/>
    <w:rsid w:val="00A755D4"/>
    <w:rsid w:val="00A842B2"/>
    <w:rsid w:val="00A949BB"/>
    <w:rsid w:val="00AB71D5"/>
    <w:rsid w:val="00AD1DDB"/>
    <w:rsid w:val="00B01AE1"/>
    <w:rsid w:val="00B04DE2"/>
    <w:rsid w:val="00B20EDD"/>
    <w:rsid w:val="00B53F86"/>
    <w:rsid w:val="00B577B7"/>
    <w:rsid w:val="00B6303C"/>
    <w:rsid w:val="00BE1010"/>
    <w:rsid w:val="00C93F42"/>
    <w:rsid w:val="00CA1C35"/>
    <w:rsid w:val="00CA7BC3"/>
    <w:rsid w:val="00CC7E87"/>
    <w:rsid w:val="00CD58D5"/>
    <w:rsid w:val="00D35372"/>
    <w:rsid w:val="00D560DB"/>
    <w:rsid w:val="00DB289F"/>
    <w:rsid w:val="00E16F7F"/>
    <w:rsid w:val="00E65035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18A5"/>
  <w15:chartTrackingRefBased/>
  <w15:docId w15:val="{C55AF8D9-FF87-4CAB-85FD-B1796D9A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4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5C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5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MaryCarmen</cp:lastModifiedBy>
  <cp:revision>45</cp:revision>
  <dcterms:created xsi:type="dcterms:W3CDTF">2024-06-05T18:21:00Z</dcterms:created>
  <dcterms:modified xsi:type="dcterms:W3CDTF">2025-04-07T20:01:00Z</dcterms:modified>
</cp:coreProperties>
</file>