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642D282D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EB7E74">
        <w:rPr>
          <w:rFonts w:ascii="Arial" w:hAnsi="Arial" w:cs="Arial"/>
          <w:sz w:val="24"/>
          <w:szCs w:val="24"/>
        </w:rPr>
        <w:t xml:space="preserve">mayo </w:t>
      </w:r>
      <w:r w:rsidR="002B3F8A">
        <w:rPr>
          <w:rFonts w:ascii="Arial" w:hAnsi="Arial" w:cs="Arial"/>
          <w:sz w:val="24"/>
          <w:szCs w:val="24"/>
        </w:rPr>
        <w:t>2025.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5B7E5398" w:rsidR="002C449E" w:rsidRDefault="00BD0EA4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 mayo </w:t>
      </w:r>
      <w:r w:rsidR="0078302F">
        <w:rPr>
          <w:rFonts w:ascii="Arial" w:hAnsi="Arial" w:cs="Arial"/>
          <w:b/>
          <w:bCs/>
          <w:sz w:val="24"/>
          <w:szCs w:val="24"/>
        </w:rPr>
        <w:t>2025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3EADF" w14:textId="2DAFA83E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</w:t>
      </w:r>
      <w:r w:rsidR="00BD0EA4">
        <w:rPr>
          <w:rFonts w:ascii="Arial" w:hAnsi="Arial" w:cs="Arial"/>
          <w:sz w:val="24"/>
          <w:szCs w:val="24"/>
        </w:rPr>
        <w:t>participación</w:t>
      </w:r>
      <w:r>
        <w:rPr>
          <w:rFonts w:ascii="Arial" w:hAnsi="Arial" w:cs="Arial"/>
          <w:sz w:val="24"/>
          <w:szCs w:val="24"/>
        </w:rPr>
        <w:t xml:space="preserve"> de la Comisionada Presidenta, Dulce María Fuentes Mancillas </w:t>
      </w:r>
      <w:r w:rsidR="00B34115">
        <w:rPr>
          <w:rFonts w:ascii="Arial" w:hAnsi="Arial" w:cs="Arial"/>
          <w:sz w:val="24"/>
          <w:szCs w:val="24"/>
        </w:rPr>
        <w:t>en</w:t>
      </w:r>
      <w:r w:rsidR="00261366">
        <w:rPr>
          <w:rFonts w:ascii="Arial" w:hAnsi="Arial" w:cs="Arial"/>
          <w:sz w:val="24"/>
          <w:szCs w:val="24"/>
        </w:rPr>
        <w:t xml:space="preserve"> </w:t>
      </w:r>
      <w:r w:rsidR="00664CA6">
        <w:rPr>
          <w:rFonts w:ascii="Arial" w:hAnsi="Arial" w:cs="Arial"/>
          <w:sz w:val="24"/>
          <w:szCs w:val="24"/>
        </w:rPr>
        <w:t xml:space="preserve">la </w:t>
      </w:r>
      <w:r w:rsidR="00BD0EA4">
        <w:rPr>
          <w:rFonts w:ascii="Arial" w:hAnsi="Arial" w:cs="Arial"/>
          <w:sz w:val="24"/>
          <w:szCs w:val="24"/>
        </w:rPr>
        <w:t>Conferencia Magistral de la ex Comisionada del INAI, Julieta del Río Venegas; “Transparencia y Datos Personales”, impartida en el Congreso del Estado en Saltillo.</w:t>
      </w:r>
    </w:p>
    <w:p w14:paraId="1238D311" w14:textId="4B852844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</w:p>
    <w:p w14:paraId="4E6689C6" w14:textId="30ECC7D2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</w:t>
      </w:r>
      <w:r w:rsidR="00B34115">
        <w:rPr>
          <w:rFonts w:ascii="Arial" w:hAnsi="Arial" w:cs="Arial"/>
          <w:sz w:val="24"/>
          <w:szCs w:val="24"/>
        </w:rPr>
        <w:t xml:space="preserve">asistencia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la Comisionada Presidenta, Dulce María Fuentes Mancillas en la presentación del Libro de la Dra. Julieta del Río Venegas; “Luz en la Sombra. Mi camino por la transparencia y el INAI” en la Feria Internacional del Libro Coahuila 2025.</w:t>
      </w:r>
    </w:p>
    <w:p w14:paraId="39019293" w14:textId="0C60F6A2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</w:p>
    <w:p w14:paraId="7EE26789" w14:textId="19EA4A33" w:rsidR="00BD0EA4" w:rsidRPr="00BD0EA4" w:rsidRDefault="00BD0EA4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BD0EA4">
        <w:rPr>
          <w:rFonts w:ascii="Arial" w:hAnsi="Arial" w:cs="Arial"/>
          <w:b/>
          <w:sz w:val="24"/>
          <w:szCs w:val="24"/>
        </w:rPr>
        <w:t>8 mayo 2025:</w:t>
      </w:r>
    </w:p>
    <w:p w14:paraId="4C2D4E9C" w14:textId="57B28B9F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Quinta Sesión Ordinaria del Consejo General del ICAI, celebrada en Saltillo. </w:t>
      </w:r>
    </w:p>
    <w:p w14:paraId="4EA379B3" w14:textId="708098CC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</w:p>
    <w:p w14:paraId="1072C2F9" w14:textId="77777777" w:rsidR="00BD0EA4" w:rsidRDefault="00BD0EA4" w:rsidP="002C449E">
      <w:pPr>
        <w:jc w:val="both"/>
        <w:rPr>
          <w:rFonts w:ascii="Arial" w:hAnsi="Arial" w:cs="Arial"/>
          <w:sz w:val="24"/>
          <w:szCs w:val="24"/>
        </w:rPr>
      </w:pPr>
    </w:p>
    <w:p w14:paraId="6E0E16A0" w14:textId="2D86F568" w:rsidR="00664CA6" w:rsidRDefault="00664CA6" w:rsidP="002C449E">
      <w:pPr>
        <w:jc w:val="both"/>
        <w:rPr>
          <w:rFonts w:ascii="Arial" w:hAnsi="Arial" w:cs="Arial"/>
          <w:sz w:val="24"/>
          <w:szCs w:val="24"/>
        </w:rPr>
      </w:pPr>
    </w:p>
    <w:p w14:paraId="5D5290E9" w14:textId="5C814909" w:rsidR="00B04DE2" w:rsidRDefault="00B04DE2" w:rsidP="002C449E">
      <w:pPr>
        <w:jc w:val="both"/>
        <w:rPr>
          <w:rFonts w:ascii="Arial" w:hAnsi="Arial" w:cs="Arial"/>
          <w:sz w:val="24"/>
          <w:szCs w:val="24"/>
        </w:rPr>
      </w:pPr>
    </w:p>
    <w:sectPr w:rsidR="00B04DE2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357D2"/>
    <w:rsid w:val="00095633"/>
    <w:rsid w:val="000B5C50"/>
    <w:rsid w:val="00102F8B"/>
    <w:rsid w:val="00113F6C"/>
    <w:rsid w:val="0015652E"/>
    <w:rsid w:val="00174D1F"/>
    <w:rsid w:val="001A3919"/>
    <w:rsid w:val="001E0A6A"/>
    <w:rsid w:val="001E6D42"/>
    <w:rsid w:val="001F068F"/>
    <w:rsid w:val="00214AF0"/>
    <w:rsid w:val="00252C2E"/>
    <w:rsid w:val="00261366"/>
    <w:rsid w:val="002B3F8A"/>
    <w:rsid w:val="002C449E"/>
    <w:rsid w:val="002E162D"/>
    <w:rsid w:val="00322004"/>
    <w:rsid w:val="00382481"/>
    <w:rsid w:val="00382CE4"/>
    <w:rsid w:val="003A6FD5"/>
    <w:rsid w:val="004009FD"/>
    <w:rsid w:val="004A28A2"/>
    <w:rsid w:val="004C5C96"/>
    <w:rsid w:val="004E0824"/>
    <w:rsid w:val="004E378A"/>
    <w:rsid w:val="005B3588"/>
    <w:rsid w:val="005F1EFE"/>
    <w:rsid w:val="00606C63"/>
    <w:rsid w:val="00664CA6"/>
    <w:rsid w:val="00674F49"/>
    <w:rsid w:val="00685E41"/>
    <w:rsid w:val="006F3D31"/>
    <w:rsid w:val="00751E24"/>
    <w:rsid w:val="0078302F"/>
    <w:rsid w:val="007D3734"/>
    <w:rsid w:val="008540B5"/>
    <w:rsid w:val="00874477"/>
    <w:rsid w:val="008B7A3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B71D5"/>
    <w:rsid w:val="00AD1DDB"/>
    <w:rsid w:val="00B01AE1"/>
    <w:rsid w:val="00B04DE2"/>
    <w:rsid w:val="00B20EDD"/>
    <w:rsid w:val="00B34115"/>
    <w:rsid w:val="00B53F86"/>
    <w:rsid w:val="00B577B7"/>
    <w:rsid w:val="00B6303C"/>
    <w:rsid w:val="00BD0EA4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EB7E74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51</cp:revision>
  <dcterms:created xsi:type="dcterms:W3CDTF">2024-06-05T18:21:00Z</dcterms:created>
  <dcterms:modified xsi:type="dcterms:W3CDTF">2025-06-09T21:38:00Z</dcterms:modified>
</cp:coreProperties>
</file>