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437705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D57E86C" wp14:editId="407C4B01">
            <wp:simplePos x="0" y="0"/>
            <wp:positionH relativeFrom="column">
              <wp:posOffset>371475</wp:posOffset>
            </wp:positionH>
            <wp:positionV relativeFrom="paragraph">
              <wp:posOffset>161925</wp:posOffset>
            </wp:positionV>
            <wp:extent cx="1085850" cy="146687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66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FDD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9033777" wp14:editId="3B73AD97">
                <wp:simplePos x="0" y="0"/>
                <wp:positionH relativeFrom="column">
                  <wp:posOffset>42545</wp:posOffset>
                </wp:positionH>
                <wp:positionV relativeFrom="page">
                  <wp:posOffset>474345</wp:posOffset>
                </wp:positionV>
                <wp:extent cx="6665595" cy="1765935"/>
                <wp:effectExtent l="0" t="0" r="17780" b="23495"/>
                <wp:wrapNone/>
                <wp:docPr id="1" name="Grupo 1" descr="Gráficos de encabeza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1765935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2A7E2F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MO</w:t>
                              </w:r>
                              <w:r w:rsidR="00507BC4">
                                <w:rPr>
                                  <w:b/>
                                  <w:sz w:val="32"/>
                                </w:rPr>
                                <w:t>NIKA ELIZABETH ZERTUCHE SÁNCHEZ</w:t>
                              </w:r>
                            </w:p>
                            <w:p w:rsidR="00FC6FDD" w:rsidRPr="00FC6FDD" w:rsidRDefault="007A5A81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DIRECTOR DE AREA</w:t>
                              </w:r>
                            </w:p>
                            <w:p w:rsidR="00FC6FDD" w:rsidRPr="00FC6FDD" w:rsidRDefault="009F2824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DIRECTORA JURÍDICA</w:t>
                              </w:r>
                            </w:p>
                            <w:p w:rsidR="00FC6FDD" w:rsidRPr="00FC6FDD" w:rsidRDefault="009F2824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DIRECCIÓN GENERAL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69033777" id="Grupo 1" o:spid="_x0000_s1026" alt="Gráficos de encabezado" style="position:absolute;left:0;text-align:left;margin-left:3.35pt;margin-top:37.35pt;width:524.85pt;height:139.05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C6FDD" w:rsidRPr="00FC6FDD" w:rsidRDefault="002A7E2F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MO</w:t>
                        </w:r>
                        <w:r w:rsidR="00507BC4">
                          <w:rPr>
                            <w:b/>
                            <w:sz w:val="32"/>
                          </w:rPr>
                          <w:t>NIKA ELIZABETH ZERTUCHE SÁNCHEZ</w:t>
                        </w:r>
                      </w:p>
                      <w:p w:rsidR="00FC6FDD" w:rsidRPr="00FC6FDD" w:rsidRDefault="007A5A81" w:rsidP="00FC6FDD">
                        <w:pPr>
                          <w:spacing w:after="0" w:line="240" w:lineRule="auto"/>
                          <w:jc w:val="right"/>
                        </w:pPr>
                        <w:r>
                          <w:t>DIRECTOR DE AREA</w:t>
                        </w:r>
                      </w:p>
                      <w:p w:rsidR="00FC6FDD" w:rsidRPr="00FC6FDD" w:rsidRDefault="009F2824" w:rsidP="00FC6FDD">
                        <w:pPr>
                          <w:spacing w:after="0" w:line="240" w:lineRule="auto"/>
                          <w:jc w:val="right"/>
                        </w:pPr>
                        <w:r>
                          <w:t>DIRECTORA JURÍDICA</w:t>
                        </w:r>
                      </w:p>
                      <w:p w:rsidR="00FC6FDD" w:rsidRPr="00FC6FDD" w:rsidRDefault="009F2824" w:rsidP="00FC6FDD">
                        <w:pPr>
                          <w:spacing w:after="0" w:line="240" w:lineRule="auto"/>
                          <w:jc w:val="right"/>
                        </w:pPr>
                        <w:r>
                          <w:t>DIRECCIÓN GENERAL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2421B9" w:rsidRDefault="00CD1C71" w:rsidP="002421B9">
            <w:pPr>
              <w:rPr>
                <w:i/>
                <w:szCs w:val="24"/>
              </w:rPr>
            </w:pPr>
            <w:r>
              <w:rPr>
                <w:rStyle w:val="nfasis"/>
                <w:i w:val="0"/>
                <w:szCs w:val="24"/>
              </w:rPr>
              <w:t>D2</w:t>
            </w: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437705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b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FC6FDD" w:rsidRPr="00FC6FDD">
                  <w:rPr>
                    <w:b/>
                    <w:lang w:bidi="es-ES"/>
                  </w:rPr>
                  <w:t>Experiencia</w:t>
                </w:r>
                <w:bookmarkEnd w:id="0"/>
              </w:sdtContent>
            </w:sdt>
          </w:p>
          <w:p w:rsidR="002762E5" w:rsidRPr="002662D3" w:rsidRDefault="002B0D26" w:rsidP="00F147C8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  <w:rPr>
                <w:rFonts w:ascii="Arial" w:hAnsi="Arial"/>
                <w:iCs/>
                <w:color w:val="000000" w:themeColor="text1"/>
                <w:sz w:val="24"/>
              </w:rPr>
            </w:pPr>
            <w:r w:rsidRPr="002762E5">
              <w:rPr>
                <w:rStyle w:val="nfasis"/>
                <w:i w:val="0"/>
                <w:lang w:val="es-ES"/>
              </w:rPr>
              <w:t>Directora Jurídica</w:t>
            </w:r>
            <w:r w:rsidR="00FC6FDD" w:rsidRPr="002762E5">
              <w:rPr>
                <w:rStyle w:val="nfasis"/>
                <w:i w:val="0"/>
              </w:rPr>
              <w:t xml:space="preserve"> • </w:t>
            </w:r>
            <w:r w:rsidRPr="002762E5">
              <w:rPr>
                <w:rStyle w:val="nfasis"/>
                <w:i w:val="0"/>
              </w:rPr>
              <w:t>Insti</w:t>
            </w:r>
            <w:r w:rsidR="002421B9">
              <w:rPr>
                <w:rStyle w:val="nfasis"/>
                <w:i w:val="0"/>
              </w:rPr>
              <w:t>tuto Coahuilense de Acceso a la</w:t>
            </w:r>
            <w:r w:rsidR="002762E5">
              <w:rPr>
                <w:rStyle w:val="nfasis"/>
                <w:i w:val="0"/>
              </w:rPr>
              <w:t xml:space="preserve">   </w:t>
            </w:r>
            <w:r w:rsidRPr="002762E5">
              <w:rPr>
                <w:rStyle w:val="nfasis"/>
                <w:i w:val="0"/>
              </w:rPr>
              <w:t>Información Pública</w:t>
            </w:r>
            <w:r w:rsidR="00FC6FDD" w:rsidRPr="002762E5">
              <w:rPr>
                <w:rStyle w:val="nfasis"/>
                <w:i w:val="0"/>
              </w:rPr>
              <w:t xml:space="preserve"> • </w:t>
            </w:r>
            <w:r w:rsidR="002762E5" w:rsidRPr="002762E5">
              <w:rPr>
                <w:rStyle w:val="nfasisintenso"/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es-ES"/>
              </w:rPr>
              <w:t xml:space="preserve">Agosto </w:t>
            </w:r>
            <w:r w:rsidR="002762E5" w:rsidRPr="002762E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2012 </w:t>
            </w:r>
            <w:r w:rsidR="002421B9" w:rsidRPr="002762E5">
              <w:rPr>
                <w:rStyle w:val="nfasis"/>
                <w:i w:val="0"/>
              </w:rPr>
              <w:t xml:space="preserve">• </w:t>
            </w:r>
            <w:r w:rsidR="002762E5" w:rsidRPr="002762E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Actualmente</w:t>
            </w:r>
            <w:r w:rsidR="002762E5" w:rsidRPr="002762E5">
              <w:rPr>
                <w:color w:val="000000" w:themeColor="text1"/>
                <w:lang w:val="es-ES"/>
              </w:rPr>
              <w:t xml:space="preserve">. </w:t>
            </w:r>
          </w:p>
          <w:p w:rsidR="002662D3" w:rsidRPr="002762E5" w:rsidRDefault="009111E2" w:rsidP="00F147C8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  <w:rPr>
                <w:rStyle w:val="nfasis"/>
                <w:i w:val="0"/>
                <w:color w:val="000000" w:themeColor="text1"/>
              </w:rPr>
            </w:pPr>
            <w:r>
              <w:rPr>
                <w:rStyle w:val="nfasis"/>
                <w:i w:val="0"/>
                <w:lang w:val="es-ES"/>
              </w:rPr>
              <w:t xml:space="preserve">Maestra </w:t>
            </w:r>
            <w:r w:rsidR="002662D3">
              <w:rPr>
                <w:rStyle w:val="nfasis"/>
                <w:i w:val="0"/>
                <w:lang w:val="es-ES"/>
              </w:rPr>
              <w:t>de la Especialidad de Gobierno Abierto y Rendición de Cuentas</w:t>
            </w:r>
            <w:r w:rsidR="002662D3">
              <w:rPr>
                <w:rFonts w:ascii="Arial" w:hAnsi="Arial"/>
                <w:color w:val="auto"/>
              </w:rPr>
              <w:t xml:space="preserve"> </w:t>
            </w:r>
            <w:r w:rsidR="002662D3" w:rsidRPr="002762E5">
              <w:rPr>
                <w:rStyle w:val="nfasis"/>
              </w:rPr>
              <w:t xml:space="preserve">• </w:t>
            </w:r>
            <w:r>
              <w:rPr>
                <w:rStyle w:val="nfasis"/>
                <w:i w:val="0"/>
              </w:rPr>
              <w:t>2017</w:t>
            </w:r>
            <w:r w:rsidR="002662D3">
              <w:rPr>
                <w:rFonts w:ascii="Arial" w:hAnsi="Arial"/>
                <w:color w:val="auto"/>
              </w:rPr>
              <w:t xml:space="preserve"> </w:t>
            </w:r>
            <w:r w:rsidR="002662D3" w:rsidRPr="002762E5">
              <w:rPr>
                <w:rStyle w:val="nfasis"/>
              </w:rPr>
              <w:t>•</w:t>
            </w:r>
            <w:r w:rsidR="002662D3">
              <w:rPr>
                <w:rStyle w:val="nfasis"/>
              </w:rPr>
              <w:t xml:space="preserve"> </w:t>
            </w:r>
            <w:r w:rsidR="002662D3">
              <w:rPr>
                <w:rStyle w:val="nfasis"/>
                <w:i w:val="0"/>
              </w:rPr>
              <w:t>Facultad de Jurisprudencia de la UAdeC.</w:t>
            </w:r>
          </w:p>
          <w:p w:rsidR="002421B9" w:rsidRDefault="002A7E2F" w:rsidP="00F147C8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</w:pPr>
            <w:r>
              <w:t xml:space="preserve">Secretaria del Comité Electoral </w:t>
            </w:r>
            <w:r>
              <w:rPr>
                <w:rStyle w:val="nfasis"/>
                <w:i w:val="0"/>
              </w:rPr>
              <w:t xml:space="preserve">• </w:t>
            </w:r>
            <w:r>
              <w:t>Comité Distrital XV</w:t>
            </w:r>
            <w:r w:rsidR="002421B9">
              <w:t xml:space="preserve"> </w:t>
            </w:r>
            <w:r w:rsidR="002421B9" w:rsidRPr="002762E5">
              <w:rPr>
                <w:rStyle w:val="nfasis"/>
                <w:i w:val="0"/>
              </w:rPr>
              <w:t xml:space="preserve">• </w:t>
            </w:r>
            <w:r w:rsidR="002421B9">
              <w:t xml:space="preserve"> </w:t>
            </w:r>
            <w:r w:rsidR="002662D3">
              <w:t xml:space="preserve">Instituto Electoral de Coahuila </w:t>
            </w:r>
            <w:r w:rsidR="002662D3" w:rsidRPr="002762E5">
              <w:rPr>
                <w:rStyle w:val="nfasis"/>
              </w:rPr>
              <w:t xml:space="preserve">• </w:t>
            </w:r>
            <w:r w:rsidR="002421B9">
              <w:t>Diciembre 2016- julio 2017.</w:t>
            </w:r>
          </w:p>
          <w:p w:rsidR="002662D3" w:rsidRDefault="00CD1C71" w:rsidP="00F147C8">
            <w:pPr>
              <w:pStyle w:val="Ttulo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Fonts w:ascii="Arial" w:hAnsi="Arial"/>
                <w:i w:val="0"/>
                <w:iCs w:val="0"/>
                <w:color w:val="auto"/>
              </w:rPr>
              <w:t xml:space="preserve">Jefa del Área de Quejas 2006-2012 </w:t>
            </w:r>
            <w:r w:rsidRPr="002762E5">
              <w:rPr>
                <w:rStyle w:val="nfasis"/>
              </w:rPr>
              <w:t xml:space="preserve">• </w:t>
            </w:r>
            <w:r>
              <w:rPr>
                <w:rFonts w:ascii="Arial" w:hAnsi="Arial"/>
                <w:i w:val="0"/>
                <w:iCs w:val="0"/>
                <w:color w:val="auto"/>
              </w:rPr>
              <w:t>Dirección de Notarías de la Secretaría de Gobierno.</w:t>
            </w:r>
          </w:p>
          <w:p w:rsidR="002421B9" w:rsidRPr="002662D3" w:rsidRDefault="002662D3" w:rsidP="002662D3">
            <w:pPr>
              <w:pStyle w:val="Ttulo4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Fonts w:ascii="Arial" w:hAnsi="Arial"/>
                <w:i w:val="0"/>
                <w:iCs w:val="0"/>
                <w:color w:val="auto"/>
              </w:rPr>
              <w:t xml:space="preserve">Visitadora Auxiliar </w:t>
            </w:r>
            <w:r w:rsidRPr="002762E5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 xml:space="preserve">2001-2006 </w:t>
            </w:r>
            <w:r w:rsidRPr="002762E5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Comisión Estatal de Derechos Humanos en Coahuila.</w:t>
            </w:r>
            <w:r>
              <w:t xml:space="preserve"> </w:t>
            </w:r>
            <w:r w:rsidR="002421B9">
              <w:t xml:space="preserve"> </w:t>
            </w:r>
          </w:p>
        </w:tc>
      </w:tr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437705" w:rsidP="002762E5">
            <w:pPr>
              <w:pStyle w:val="Ttulo3"/>
              <w:spacing w:before="0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FC6FDD" w:rsidRPr="005E4267" w:rsidRDefault="002B0D26" w:rsidP="00F147C8">
            <w:pPr>
              <w:pStyle w:val="Ttulo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9" w:hanging="357"/>
              <w:outlineLvl w:val="3"/>
              <w:rPr>
                <w:rStyle w:val="nfasis"/>
              </w:rPr>
            </w:pPr>
            <w:r>
              <w:rPr>
                <w:rStyle w:val="nfasis"/>
              </w:rPr>
              <w:t>Maestría en Derechos Humanos</w:t>
            </w:r>
            <w:r w:rsidR="00FC6FDD" w:rsidRPr="005E4267">
              <w:rPr>
                <w:rStyle w:val="nfasis"/>
              </w:rPr>
              <w:t xml:space="preserve"> • </w:t>
            </w:r>
            <w:r w:rsidR="009F2824">
              <w:rPr>
                <w:rStyle w:val="nfasis"/>
              </w:rPr>
              <w:t>Actualmente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Facultad de Jurisprudencia de la Universidad Autónoma de Coahuila.</w:t>
            </w:r>
          </w:p>
          <w:p w:rsidR="00FC6FDD" w:rsidRDefault="002B0D26" w:rsidP="00F147C8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9" w:hanging="357"/>
              <w:contextualSpacing w:val="0"/>
              <w:rPr>
                <w:rStyle w:val="nfasis"/>
                <w:i w:val="0"/>
              </w:rPr>
            </w:pPr>
            <w:r w:rsidRPr="009F2824">
              <w:rPr>
                <w:rStyle w:val="nfasis"/>
                <w:i w:val="0"/>
              </w:rPr>
              <w:t>Diplomado en Juicio de Amparo •</w:t>
            </w:r>
            <w:r w:rsidR="009F2824" w:rsidRPr="009F2824">
              <w:rPr>
                <w:rStyle w:val="nfasis"/>
                <w:i w:val="0"/>
              </w:rPr>
              <w:t xml:space="preserve"> Actualmente</w:t>
            </w:r>
            <w:r w:rsidR="00507BC4" w:rsidRPr="009F2824">
              <w:rPr>
                <w:rStyle w:val="nfasis"/>
                <w:i w:val="0"/>
              </w:rPr>
              <w:t xml:space="preserve"> • Suprema</w:t>
            </w:r>
            <w:r w:rsidR="009F2824" w:rsidRPr="009F2824">
              <w:rPr>
                <w:rStyle w:val="nfasis"/>
                <w:i w:val="0"/>
              </w:rPr>
              <w:t xml:space="preserve"> Corte de Justicia de la Nación</w:t>
            </w:r>
            <w:r w:rsidR="009111E2">
              <w:rPr>
                <w:rStyle w:val="nfasis"/>
                <w:i w:val="0"/>
              </w:rPr>
              <w:t xml:space="preserve"> </w:t>
            </w:r>
            <w:r w:rsidR="009F2824" w:rsidRPr="009F2824">
              <w:rPr>
                <w:rStyle w:val="nfasis"/>
                <w:i w:val="0"/>
              </w:rPr>
              <w:t>- Casa de la Cultura Jurídica.</w:t>
            </w:r>
          </w:p>
          <w:p w:rsidR="00CD1C71" w:rsidRPr="00CD1C71" w:rsidRDefault="002421B9" w:rsidP="00F147C8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9" w:hanging="357"/>
              <w:contextualSpacing w:val="0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>Especialidad en Gobierno Abierto y Rendición de Cuentas</w:t>
            </w:r>
            <w:r w:rsidR="00CD1C71">
              <w:rPr>
                <w:rStyle w:val="nfasis"/>
                <w:i w:val="0"/>
              </w:rPr>
              <w:t xml:space="preserve"> </w:t>
            </w:r>
            <w:r w:rsidR="00CD1C71" w:rsidRPr="002762E5">
              <w:rPr>
                <w:rStyle w:val="nfasis"/>
                <w:i w:val="0"/>
              </w:rPr>
              <w:t>•</w:t>
            </w:r>
            <w:r w:rsidR="00CD1C71">
              <w:rPr>
                <w:rStyle w:val="nfasis"/>
                <w:i w:val="0"/>
              </w:rPr>
              <w:t xml:space="preserve"> </w:t>
            </w:r>
            <w:r w:rsidR="002A7E2F">
              <w:rPr>
                <w:rStyle w:val="nfasis"/>
                <w:i w:val="0"/>
              </w:rPr>
              <w:t xml:space="preserve">2015-2016 • </w:t>
            </w:r>
            <w:r w:rsidR="00CD1C71" w:rsidRPr="00CD1C71">
              <w:rPr>
                <w:rStyle w:val="nfasis"/>
                <w:i w:val="0"/>
              </w:rPr>
              <w:t>Facultad de Jurisprudencia de la Universidad Autónoma de Coahuila.</w:t>
            </w:r>
          </w:p>
          <w:p w:rsidR="002B0D26" w:rsidRDefault="002B0D26" w:rsidP="00F147C8">
            <w:pPr>
              <w:pStyle w:val="Ttulo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9" w:hanging="357"/>
              <w:outlineLvl w:val="3"/>
              <w:rPr>
                <w:rStyle w:val="nfasis"/>
              </w:rPr>
            </w:pPr>
            <w:r>
              <w:rPr>
                <w:rStyle w:val="nfasis"/>
              </w:rPr>
              <w:t>Maestría en Derecho Penal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2014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Facultad de Jurisprudencia de la Universidad Autónoma de Coahuila.</w:t>
            </w:r>
          </w:p>
          <w:p w:rsidR="009F2824" w:rsidRPr="002A7E2F" w:rsidRDefault="009F2824" w:rsidP="00F147C8">
            <w:pPr>
              <w:pStyle w:val="Ttulo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9" w:hanging="357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  <w:r w:rsidRPr="002762E5">
              <w:rPr>
                <w:rFonts w:ascii="Arial" w:hAnsi="Arial" w:cs="Arial"/>
                <w:i w:val="0"/>
                <w:color w:val="000000" w:themeColor="text1"/>
              </w:rPr>
              <w:t>Licenciado en Derecho</w:t>
            </w:r>
            <w:r w:rsidRPr="002762E5">
              <w:rPr>
                <w:color w:val="000000" w:themeColor="text1"/>
              </w:rPr>
              <w:t xml:space="preserve"> </w:t>
            </w: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2004 </w:t>
            </w:r>
            <w:r w:rsidRPr="005E4267">
              <w:rPr>
                <w:rStyle w:val="nfasis"/>
              </w:rPr>
              <w:t>•</w:t>
            </w:r>
            <w:r w:rsidR="002762E5">
              <w:rPr>
                <w:rStyle w:val="nfasis"/>
              </w:rPr>
              <w:t xml:space="preserve"> Facultad de Jurisprudencia de la Univer</w:t>
            </w:r>
            <w:r w:rsidR="002A7E2F">
              <w:rPr>
                <w:rStyle w:val="nfasis"/>
              </w:rPr>
              <w:t>sidad Autónoma de Coahuila.</w:t>
            </w:r>
          </w:p>
          <w:p w:rsidR="00FC6FDD" w:rsidRPr="00333CD3" w:rsidRDefault="00FC6FDD" w:rsidP="00FC6FDD">
            <w:pPr>
              <w:pStyle w:val="Ttulo4"/>
              <w:ind w:left="465"/>
              <w:outlineLvl w:val="3"/>
            </w:pPr>
          </w:p>
          <w:p w:rsidR="00FC6FDD" w:rsidRPr="00333CD3" w:rsidRDefault="00FC6FDD" w:rsidP="00FC6FDD">
            <w:pPr>
              <w:ind w:left="465"/>
            </w:pPr>
          </w:p>
          <w:p w:rsidR="00FC6FDD" w:rsidRDefault="00FC6FDD" w:rsidP="00FC6FDD"/>
        </w:tc>
      </w:tr>
    </w:tbl>
    <w:p w:rsidR="005E4267" w:rsidRDefault="005E4267" w:rsidP="005E4267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D1E32"/>
    <w:multiLevelType w:val="hybridMultilevel"/>
    <w:tmpl w:val="8C869644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693F58C2"/>
    <w:multiLevelType w:val="hybridMultilevel"/>
    <w:tmpl w:val="7BB2F5A8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E2F2B"/>
    <w:rsid w:val="001327EC"/>
    <w:rsid w:val="001A2EDC"/>
    <w:rsid w:val="002421B9"/>
    <w:rsid w:val="00244F36"/>
    <w:rsid w:val="002662D3"/>
    <w:rsid w:val="002762E5"/>
    <w:rsid w:val="002A7E2F"/>
    <w:rsid w:val="002B0D26"/>
    <w:rsid w:val="00426041"/>
    <w:rsid w:val="00437705"/>
    <w:rsid w:val="00507BC4"/>
    <w:rsid w:val="0053130C"/>
    <w:rsid w:val="005E4267"/>
    <w:rsid w:val="007135EE"/>
    <w:rsid w:val="00721B46"/>
    <w:rsid w:val="007A5A81"/>
    <w:rsid w:val="007F44CA"/>
    <w:rsid w:val="00817142"/>
    <w:rsid w:val="009111E2"/>
    <w:rsid w:val="0093544C"/>
    <w:rsid w:val="009931F4"/>
    <w:rsid w:val="009F2824"/>
    <w:rsid w:val="00A42465"/>
    <w:rsid w:val="00A7780B"/>
    <w:rsid w:val="00CD1C71"/>
    <w:rsid w:val="00D71B80"/>
    <w:rsid w:val="00DF4C37"/>
    <w:rsid w:val="00E40715"/>
    <w:rsid w:val="00F147C8"/>
    <w:rsid w:val="00F27464"/>
    <w:rsid w:val="00F87A50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8004-4A1E-418C-864E-8B4BE9B2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uiPriority w:val="20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F2824"/>
    <w:pPr>
      <w:ind w:left="720"/>
      <w:contextualSpacing/>
    </w:pPr>
  </w:style>
  <w:style w:type="character" w:styleId="nfasisintenso">
    <w:name w:val="Intense Emphasis"/>
    <w:aliases w:val="Subsection Intense Emphasis"/>
    <w:basedOn w:val="Fuentedeprrafopredeter"/>
    <w:uiPriority w:val="21"/>
    <w:qFormat/>
    <w:rsid w:val="002762E5"/>
    <w:rPr>
      <w:b/>
      <w:bCs/>
      <w:i/>
      <w:iCs/>
      <w:caps w:val="0"/>
      <w:smallCaps w:val="0"/>
      <w:color w:val="4472C4" w:themeColor="accent1"/>
    </w:rPr>
  </w:style>
  <w:style w:type="paragraph" w:customStyle="1" w:styleId="Fechadesubseccin">
    <w:name w:val="Fecha de subsección"/>
    <w:basedOn w:val="Normal"/>
    <w:rsid w:val="002762E5"/>
    <w:pPr>
      <w:spacing w:after="0" w:line="276" w:lineRule="auto"/>
      <w:jc w:val="left"/>
    </w:pPr>
    <w:rPr>
      <w:rFonts w:asciiTheme="minorHAnsi" w:eastAsiaTheme="minorEastAsia" w:hAnsiTheme="minorHAnsi"/>
      <w:color w:val="4472C4" w:themeColor="accent1"/>
      <w:sz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3F"/>
    <w:rsid w:val="004A2599"/>
    <w:rsid w:val="004F0602"/>
    <w:rsid w:val="005E33F6"/>
    <w:rsid w:val="0074256C"/>
    <w:rsid w:val="007559A9"/>
    <w:rsid w:val="0088173F"/>
    <w:rsid w:val="009825D9"/>
    <w:rsid w:val="009932F3"/>
    <w:rsid w:val="00CF44CB"/>
    <w:rsid w:val="00EE6FDC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ESCRITORIO27</cp:lastModifiedBy>
  <cp:revision>2</cp:revision>
  <cp:lastPrinted>2017-09-26T16:52:00Z</cp:lastPrinted>
  <dcterms:created xsi:type="dcterms:W3CDTF">2018-01-22T16:49:00Z</dcterms:created>
  <dcterms:modified xsi:type="dcterms:W3CDTF">2018-01-22T16:49:00Z</dcterms:modified>
</cp:coreProperties>
</file>