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D160BF">
      <w:bookmarkStart w:id="0" w:name="_Hlk500333924"/>
      <w:bookmarkStart w:id="1" w:name="_GoBack"/>
      <w:bookmarkEnd w:id="1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295275</wp:posOffset>
            </wp:positionV>
            <wp:extent cx="809625" cy="971550"/>
            <wp:effectExtent l="133350" t="38100" r="66675" b="7620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172 Image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71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C6FDD" w:rsidRDefault="005658D8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5275" cy="168529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275" cy="1685290"/>
                          <a:chOff x="0" y="0"/>
                          <a:chExt cx="6663966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1530" y="382271"/>
                            <a:ext cx="5532436" cy="111173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ALFREDO SÁNCHEZ MORIN</w:t>
                              </w:r>
                            </w:p>
                            <w:p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 w:rsidR="009C61F0">
                                <w:t>JEFE DE DEPARTAMENTO</w:t>
                              </w:r>
                            </w:p>
                            <w:p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>
                                <w:t>IMPULSO A LA CULTURA DE LA TRANSPARENCIA</w:t>
                              </w:r>
                            </w:p>
                            <w:p w:rsidR="008770D6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>
                                <w:t xml:space="preserve">DIRECCIÓN DE CAPACITACIÓN Y CULTURA </w:t>
                              </w:r>
                            </w:p>
                            <w:p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DE LA TRANSPARENCIA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25pt;height:132.7pt;z-index:-251654144;mso-width-percent:858;mso-height-percent:170;mso-position-vertical-relative:page;mso-width-percent:858;mso-height-percent:170" coordsize="6663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">
                <v:rect id="Rectángulo rojo" o:spid="_x0000_s1027" style="position:absolute;left:11315;top:3822;width:55324;height:1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8770D6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ALFREDO SÁNCHEZ MORIN</w:t>
                        </w:r>
                      </w:p>
                      <w:p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 w:rsidR="009C61F0">
                          <w:t>JEFE DE DEPARTAMENTO</w:t>
                        </w:r>
                      </w:p>
                      <w:p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>
                          <w:t>IMPULSO A LA CULTURA DE LA TRANSPARENCIA</w:t>
                        </w:r>
                      </w:p>
                      <w:p w:rsidR="008770D6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>
                          <w:t xml:space="preserve">DIRECCIÓN DE CAPACITACIÓN Y CULTURA </w:t>
                        </w:r>
                      </w:p>
                      <w:p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>
                          <w:t>DE LA TRANSPARENCIA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1DsUA&#10;AADaAAAADwAAAGRycy9kb3ducmV2LnhtbESPQWvCQBSE7wX/w/IEb3Vjg6VEVxGtUlBbGgult0f2&#10;NQlm34bd1aT/3i0Uehxm5htmvuxNI67kfG1ZwWScgCAurK65VPBx2t4/gfABWWNjmRT8kIflYnA3&#10;x0zbjt/pmodSRAj7DBVUIbSZlL6oyKAf25Y4et/WGQxRulJqh12Em0Y+JMmjNFhzXKiwpXVFxTm/&#10;GAWHz9dz6qa7zdvxed/lSTqt8/2XUqNhv5qBCNSH//Bf+0UrSOH3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PUO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8770D6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JD3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5658D8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C6FDD" w:rsidRPr="005E4267" w:rsidRDefault="008770D6" w:rsidP="008770D6">
            <w:pPr>
              <w:ind w:left="465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t>Jefe de Departamento de Impulso a la Cultura de la Transparencia</w:t>
            </w:r>
            <w:r w:rsidR="00FC6FDD" w:rsidRPr="005E4267">
              <w:rPr>
                <w:rStyle w:val="nfasis"/>
              </w:rPr>
              <w:t xml:space="preserve">• </w:t>
            </w:r>
            <w:r w:rsidR="009C61F0"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2004 – Actualmente</w:t>
            </w:r>
          </w:p>
          <w:p w:rsidR="00FC6FDD" w:rsidRPr="005E4267" w:rsidRDefault="008770D6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Responsable de Archivo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Registro Civil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1999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2004</w:t>
            </w:r>
          </w:p>
          <w:p w:rsidR="009C61F0" w:rsidRPr="005E4267" w:rsidRDefault="008770D6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Docente y Coordinador Deportivo</w:t>
            </w:r>
            <w:r w:rsidR="009C61F0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Universidad Autónoma del Noreste (UANE) </w:t>
            </w:r>
            <w:r w:rsidR="009C61F0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1994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1998</w:t>
            </w:r>
          </w:p>
          <w:p w:rsidR="009C61F0" w:rsidRPr="005E4267" w:rsidRDefault="008770D6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Auditor Supervisor</w:t>
            </w:r>
            <w:r w:rsidR="009C61F0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Contraloría General del</w:t>
            </w:r>
            <w:r w:rsidR="009C61F0">
              <w:rPr>
                <w:rStyle w:val="nfasis"/>
              </w:rPr>
              <w:t xml:space="preserve"> Estado de Coahuila de Zaragoza</w:t>
            </w:r>
            <w:r w:rsidR="009C61F0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1991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1998</w:t>
            </w:r>
          </w:p>
          <w:p w:rsidR="009C61F0" w:rsidRDefault="008770D6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Auditor</w:t>
            </w:r>
            <w:r w:rsidR="009C61F0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Tesoreria General del</w:t>
            </w:r>
            <w:r w:rsidR="009C61F0">
              <w:rPr>
                <w:rStyle w:val="nfasis"/>
              </w:rPr>
              <w:t xml:space="preserve"> Estado de Coahuila de Zaragoza</w:t>
            </w:r>
            <w:r w:rsidR="009C61F0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1984</w:t>
            </w:r>
            <w:r w:rsidR="009C61F0">
              <w:rPr>
                <w:rStyle w:val="nfasis"/>
              </w:rPr>
              <w:t xml:space="preserve"> – </w:t>
            </w:r>
            <w:r>
              <w:rPr>
                <w:rStyle w:val="nfasis"/>
              </w:rPr>
              <w:t>1991</w:t>
            </w:r>
          </w:p>
          <w:p w:rsidR="00FC6FDD" w:rsidRPr="00333CD3" w:rsidRDefault="00FC6FDD" w:rsidP="00FC6FDD">
            <w:pPr>
              <w:ind w:left="467"/>
            </w:pPr>
          </w:p>
          <w:p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5658D8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333CD3" w:rsidRDefault="009C61F0" w:rsidP="008770D6">
            <w:pPr>
              <w:pStyle w:val="Sinespaciado"/>
              <w:spacing w:line="360" w:lineRule="auto"/>
            </w:pPr>
            <w:r w:rsidRPr="009C61F0">
              <w:t xml:space="preserve">Licenciado en </w:t>
            </w:r>
            <w:r w:rsidR="008770D6">
              <w:t>Administración de Empresas</w:t>
            </w:r>
            <w:r w:rsidR="00FC6FDD" w:rsidRPr="005E4267">
              <w:rPr>
                <w:rStyle w:val="nfasis"/>
              </w:rPr>
              <w:t xml:space="preserve">• </w:t>
            </w:r>
            <w:r w:rsidR="008770D6" w:rsidRPr="008770D6">
              <w:rPr>
                <w:i w:val="0"/>
              </w:rPr>
              <w:t>1984</w:t>
            </w:r>
            <w:r w:rsidR="00FC6FDD" w:rsidRPr="008770D6">
              <w:rPr>
                <w:rStyle w:val="nfasis"/>
                <w:i/>
              </w:rPr>
              <w:t xml:space="preserve"> • </w:t>
            </w:r>
            <w:r w:rsidR="008770D6" w:rsidRPr="008770D6">
              <w:rPr>
                <w:i w:val="0"/>
              </w:rPr>
              <w:t xml:space="preserve">Instituto de Estudios Profesionales de Saltillo de la </w:t>
            </w:r>
            <w:r w:rsidRPr="008770D6">
              <w:rPr>
                <w:i w:val="0"/>
              </w:rPr>
              <w:t>U.A. de C.</w:t>
            </w:r>
          </w:p>
          <w:p w:rsidR="00FC6FDD" w:rsidRDefault="00FC6FDD" w:rsidP="00FC6FDD"/>
        </w:tc>
      </w:tr>
    </w:tbl>
    <w:p w:rsidR="00FC6FDD" w:rsidRDefault="00FC6FDD" w:rsidP="00FC6FDD"/>
    <w:bookmarkEnd w:id="0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A2EDC"/>
    <w:rsid w:val="00203139"/>
    <w:rsid w:val="00244F36"/>
    <w:rsid w:val="003960D6"/>
    <w:rsid w:val="00426041"/>
    <w:rsid w:val="0053130C"/>
    <w:rsid w:val="005658D8"/>
    <w:rsid w:val="005E4267"/>
    <w:rsid w:val="007135EE"/>
    <w:rsid w:val="00721B46"/>
    <w:rsid w:val="007F44CA"/>
    <w:rsid w:val="008770D6"/>
    <w:rsid w:val="0093544C"/>
    <w:rsid w:val="009931F4"/>
    <w:rsid w:val="009C61F0"/>
    <w:rsid w:val="00A7780B"/>
    <w:rsid w:val="00D160BF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B6A75-E459-4200-A6AF-0B7A1897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76093"/>
    <w:rsid w:val="001654EA"/>
    <w:rsid w:val="004A2599"/>
    <w:rsid w:val="004F0602"/>
    <w:rsid w:val="007559A9"/>
    <w:rsid w:val="0088173F"/>
    <w:rsid w:val="00A83CF2"/>
    <w:rsid w:val="00DC4DE0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2018-09-25T17:01:00Z</dcterms:created>
  <dcterms:modified xsi:type="dcterms:W3CDTF">2018-09-25T17:01:00Z</dcterms:modified>
</cp:coreProperties>
</file>