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DD" w:rsidRDefault="00C868B1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266700</wp:posOffset>
            </wp:positionV>
            <wp:extent cx="895350" cy="1143000"/>
            <wp:effectExtent l="76200" t="38100" r="57150" b="76200"/>
            <wp:wrapSquare wrapText="bothSides"/>
            <wp:docPr id="1" name="Imagen 1" descr="http://192.168.1.199/icai/images/directorio/Asalariado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99/icai/images/directorio/Asalariados/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430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B9298F">
        <w:rPr>
          <w:noProof/>
          <w:lang w:eastAsia="es-MX"/>
        </w:rPr>
        <w:pict>
          <v:group id="Grupo 1" o:spid="_x0000_s1026" alt="Gráficos de encabezado" style="position:absolute;left:0;text-align:left;margin-left:0;margin-top:36pt;width:524.85pt;height:139.05pt;z-index:-251657216;mso-width-percent:858;mso-height-percent:170;mso-position-horizontal-relative:text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<v:rect id="Rectángulo rojo" o:spid="_x0000_s1027" style="position:absolute;left:11340;top:4002;width:55324;height:104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txsMAA&#10;AADbAAAADwAAAGRycy9kb3ducmV2LnhtbESP24rCMBRF3wf8h3AE38bUCyrVKCIIIsyDlw84NMem&#10;2pyUJtr2782A4ONmXxZ7tWltKV5U+8KxgtEwAUGcOV1wruB62f8uQPiArLF0TAo68rBZ935WmGrX&#10;8Ile55CLOMI+RQUmhCqV0meGLPqhq4ijd3O1xRBlnUtdYxPHbSnHSTKTFguOBIMV7Qxlj/PTRgjS&#10;qRvNm93jz7THgsruTs9OqUG/3S5BBGrDN/xpH7SC6QT+v8Qf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8txsMAAAADbAAAADwAAAAAAAAAAAAAAAACYAgAAZHJzL2Rvd25y&#10;ZXYueG1sUEsFBgAAAAAEAAQA9QAAAIUDAAAAAA==&#10;" fillcolor="#4472c4 [3204]" strokecolor="#1f3763 [1604]" strokeweight="1pt">
              <v:textbox>
                <w:txbxContent>
                  <w:p w:rsidR="00FC6FDD" w:rsidRPr="00C868B1" w:rsidRDefault="00D53557" w:rsidP="00FC6FDD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>
                      <w:rPr>
                        <w:b/>
                        <w:sz w:val="32"/>
                      </w:rPr>
                      <w:t>ANA KAREN RODRÍGUEZ RAMÍREZ</w:t>
                    </w:r>
                  </w:p>
                  <w:p w:rsidR="00C868B1" w:rsidRPr="00C868B1" w:rsidRDefault="00C868B1" w:rsidP="00FC6FDD">
                    <w:pPr>
                      <w:spacing w:after="0" w:line="240" w:lineRule="auto"/>
                      <w:jc w:val="right"/>
                      <w:rPr>
                        <w:szCs w:val="24"/>
                      </w:rPr>
                    </w:pPr>
                    <w:r w:rsidRPr="00C868B1">
                      <w:rPr>
                        <w:szCs w:val="24"/>
                      </w:rPr>
                      <w:t>Auxiliar de Evaluación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28" type="#_x0000_t23" style="position:absolute;width:18104;height:1810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3tXsUA&#10;AADbAAAADwAAAGRycy9kb3ducmV2LnhtbESPQWvCQBSE7wX/w/KE3urGICWmriLSSiGHoOaQ3l6z&#10;r0kw+zZkV03/fbcgeBxm5htmtRlNJ640uNaygvksAkFcWd1yraA4fbwkIJxH1thZJgW/5GCznjyt&#10;MNX2xge6Hn0tAoRdigoa7/tUSlc1ZNDNbE8cvB87GPRBDrXUA94C3HQyjqJXabDlsNBgT7uGqvPx&#10;YhR8xyVmSV7U73lSLi3FX36f9Uo9T8ftGwhPo3+E7+1PrWCxgP8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e1exQAAANsAAAAPAAAAAAAAAAAAAAAAAJgCAABkcnMv&#10;ZG93bnJldi54bWxQSwUGAAAAAAQABAD1AAAAigMAAAAA&#10;" adj="626" fillcolor="#4472c4 [3204]" strokecolor="#1f3763 [1604]" strokeweight="1pt">
              <v:stroke joinstyle="miter"/>
            </v:shape>
            <v:oval id="Círculo blanco" o:spid="_x0000_s1029" style="position:absolute;left:571;top:571;width:17045;height:1704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C6FDD" w:rsidRPr="00FC6FDD" w:rsidRDefault="00FC6FDD" w:rsidP="00FC6FDD"/>
    <w:p w:rsidR="00FC6FDD" w:rsidRPr="00FC6FDD" w:rsidRDefault="00FC6FDD" w:rsidP="00FC6FDD"/>
    <w:p w:rsidR="00FC6FDD" w:rsidRPr="00FC6FDD" w:rsidRDefault="00FC6FDD" w:rsidP="00FC6FDD"/>
    <w:p w:rsidR="00721B46" w:rsidRDefault="00721B46" w:rsidP="00FC6FDD"/>
    <w:tbl>
      <w:tblPr>
        <w:tblStyle w:val="Tablaconcuadrcula"/>
        <w:tblW w:w="0" w:type="auto"/>
        <w:tblLook w:val="04A0"/>
      </w:tblPr>
      <w:tblGrid>
        <w:gridCol w:w="2547"/>
        <w:gridCol w:w="7796"/>
      </w:tblGrid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FC6FDD" w:rsidP="00FC6FDD">
            <w:pPr>
              <w:pStyle w:val="Ttulo3"/>
              <w:outlineLvl w:val="2"/>
              <w:rPr>
                <w:b/>
              </w:rPr>
            </w:pPr>
            <w:r w:rsidRPr="00FC6FDD">
              <w:rPr>
                <w:b/>
              </w:rPr>
              <w:t>CLAVE/NIVEL DE PUESTO</w:t>
            </w:r>
          </w:p>
          <w:p w:rsidR="00FC6FDD" w:rsidRPr="002421B9" w:rsidRDefault="00D53557" w:rsidP="002421B9">
            <w:pPr>
              <w:rPr>
                <w:i/>
                <w:szCs w:val="24"/>
              </w:rPr>
            </w:pPr>
            <w:r>
              <w:rPr>
                <w:rStyle w:val="nfasis"/>
                <w:i w:val="0"/>
              </w:rPr>
              <w:t>Asimilado</w:t>
            </w:r>
          </w:p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B9298F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4822B1" w:rsidRPr="004822B1" w:rsidRDefault="00D53557" w:rsidP="004822B1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Cs/>
                <w:color w:val="000000" w:themeColor="text1"/>
                <w:sz w:val="24"/>
                <w:szCs w:val="24"/>
              </w:rPr>
            </w:pPr>
            <w:r w:rsidRPr="00D53557">
              <w:rPr>
                <w:rStyle w:val="nfasis"/>
                <w:i w:val="0"/>
                <w:szCs w:val="24"/>
                <w:lang w:val="es-ES"/>
              </w:rPr>
              <w:t>Subdirección de Evaluación</w:t>
            </w:r>
            <w:r w:rsidR="00FC6FDD" w:rsidRPr="00D53557">
              <w:rPr>
                <w:rStyle w:val="nfasis"/>
                <w:i w:val="0"/>
                <w:szCs w:val="24"/>
              </w:rPr>
              <w:t xml:space="preserve">• </w:t>
            </w:r>
            <w:r w:rsidR="002B0D26" w:rsidRPr="00D53557">
              <w:rPr>
                <w:rStyle w:val="nfasis"/>
                <w:i w:val="0"/>
                <w:szCs w:val="24"/>
              </w:rPr>
              <w:t>Insti</w:t>
            </w:r>
            <w:r w:rsidR="002421B9" w:rsidRPr="00D53557">
              <w:rPr>
                <w:rStyle w:val="nfasis"/>
                <w:i w:val="0"/>
                <w:szCs w:val="24"/>
              </w:rPr>
              <w:t>tuto Coahuilense de Acceso a la</w:t>
            </w:r>
            <w:r w:rsidR="002B0D26" w:rsidRPr="00D53557">
              <w:rPr>
                <w:rStyle w:val="nfasis"/>
                <w:i w:val="0"/>
                <w:szCs w:val="24"/>
              </w:rPr>
              <w:t>Información Pública</w:t>
            </w:r>
            <w:r w:rsidR="00FC6FDD" w:rsidRPr="00D53557">
              <w:rPr>
                <w:rStyle w:val="nfasis"/>
                <w:i w:val="0"/>
                <w:szCs w:val="24"/>
              </w:rPr>
              <w:t>•</w:t>
            </w:r>
            <w:r w:rsidRPr="00D53557">
              <w:rPr>
                <w:rStyle w:val="nfasisintenso"/>
                <w:rFonts w:ascii="Arial" w:hAnsi="Arial" w:cs="Arial"/>
                <w:b w:val="0"/>
                <w:i w:val="0"/>
                <w:color w:val="000000" w:themeColor="text1"/>
                <w:sz w:val="24"/>
                <w:szCs w:val="24"/>
                <w:lang w:val="es-ES"/>
              </w:rPr>
              <w:t>Mayo</w:t>
            </w:r>
            <w:r w:rsidRPr="00D53557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2017</w:t>
            </w:r>
            <w:r w:rsidR="002421B9" w:rsidRPr="00D53557">
              <w:rPr>
                <w:rStyle w:val="nfasis"/>
                <w:i w:val="0"/>
                <w:szCs w:val="24"/>
              </w:rPr>
              <w:t xml:space="preserve">• </w:t>
            </w:r>
            <w:r w:rsidR="002762E5" w:rsidRPr="00D53557">
              <w:rPr>
                <w:rFonts w:ascii="Arial" w:hAnsi="Arial" w:cs="Arial"/>
                <w:bCs/>
                <w:iCs/>
                <w:color w:val="000000" w:themeColor="text1"/>
                <w:sz w:val="24"/>
                <w:szCs w:val="24"/>
              </w:rPr>
              <w:t>Actualmente</w:t>
            </w:r>
            <w:r w:rsidR="002762E5" w:rsidRPr="00D53557">
              <w:rPr>
                <w:color w:val="000000" w:themeColor="text1"/>
                <w:sz w:val="24"/>
                <w:szCs w:val="24"/>
                <w:lang w:val="es-ES"/>
              </w:rPr>
              <w:t xml:space="preserve">. </w:t>
            </w:r>
          </w:p>
          <w:p w:rsidR="00D53557" w:rsidRPr="00D53557" w:rsidRDefault="00D53557" w:rsidP="00D53557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/>
                <w:iCs/>
                <w:color w:val="000000" w:themeColor="text1"/>
                <w:sz w:val="24"/>
                <w:szCs w:val="24"/>
              </w:rPr>
            </w:pPr>
            <w:r w:rsidRPr="00D53557">
              <w:rPr>
                <w:rFonts w:ascii="Arial" w:hAnsi="Arial"/>
                <w:iCs/>
                <w:color w:val="000000" w:themeColor="text1"/>
                <w:sz w:val="24"/>
                <w:szCs w:val="24"/>
              </w:rPr>
              <w:t xml:space="preserve">Practicante en Delegación del IMSS Coahuila </w:t>
            </w:r>
            <w:r w:rsidRPr="00D53557">
              <w:rPr>
                <w:rStyle w:val="nfasis"/>
                <w:i w:val="0"/>
                <w:szCs w:val="24"/>
              </w:rPr>
              <w:t xml:space="preserve">• Marzo-Mayo 2018. </w:t>
            </w:r>
          </w:p>
          <w:p w:rsidR="002421B9" w:rsidRPr="002662D3" w:rsidRDefault="00D53557" w:rsidP="00D53557">
            <w:pPr>
              <w:pStyle w:val="Fechadesubseccin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185" w:hanging="357"/>
              <w:rPr>
                <w:rFonts w:ascii="Arial" w:hAnsi="Arial"/>
                <w:i/>
                <w:iCs/>
                <w:color w:val="auto"/>
              </w:rPr>
            </w:pPr>
            <w:r w:rsidRPr="00D53557">
              <w:rPr>
                <w:rStyle w:val="nfasis"/>
                <w:i w:val="0"/>
                <w:szCs w:val="24"/>
                <w:lang w:val="es-ES"/>
              </w:rPr>
              <w:t xml:space="preserve">Asistente personal de Economista </w:t>
            </w:r>
            <w:r w:rsidR="002662D3" w:rsidRPr="00D53557">
              <w:rPr>
                <w:rStyle w:val="nfasis"/>
                <w:szCs w:val="24"/>
              </w:rPr>
              <w:t>•</w:t>
            </w:r>
            <w:r w:rsidRPr="00D53557">
              <w:rPr>
                <w:rStyle w:val="nfasis"/>
                <w:i w:val="0"/>
                <w:szCs w:val="24"/>
              </w:rPr>
              <w:t>Enero-Julio</w:t>
            </w:r>
            <w:r w:rsidR="009111E2" w:rsidRPr="00D53557">
              <w:rPr>
                <w:rStyle w:val="nfasis"/>
                <w:i w:val="0"/>
                <w:szCs w:val="24"/>
              </w:rPr>
              <w:t>2017</w:t>
            </w:r>
          </w:p>
        </w:tc>
      </w:tr>
      <w:tr w:rsidR="00FC6FDD" w:rsidTr="002421B9">
        <w:tc>
          <w:tcPr>
            <w:tcW w:w="254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B9298F" w:rsidP="002762E5">
            <w:pPr>
              <w:pStyle w:val="Ttulo3"/>
              <w:spacing w:before="0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FC6FDD" w:rsidRPr="005E4267" w:rsidRDefault="00D53557" w:rsidP="00D53557">
            <w:pPr>
              <w:pStyle w:val="Ttulo4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outlineLvl w:val="3"/>
              <w:rPr>
                <w:rStyle w:val="nfasis"/>
              </w:rPr>
            </w:pPr>
            <w:r>
              <w:rPr>
                <w:rStyle w:val="nfasis"/>
              </w:rPr>
              <w:t xml:space="preserve">Licenciatura en Derecho </w:t>
            </w:r>
            <w:r w:rsidR="00FC6FDD" w:rsidRPr="005E4267">
              <w:rPr>
                <w:rStyle w:val="nfasis"/>
              </w:rPr>
              <w:t xml:space="preserve">• </w:t>
            </w:r>
            <w:r w:rsidR="009F2824">
              <w:rPr>
                <w:rStyle w:val="nfasis"/>
              </w:rPr>
              <w:t>Actualmente</w:t>
            </w:r>
            <w:r w:rsidR="00FC6FDD" w:rsidRPr="005E4267">
              <w:rPr>
                <w:rStyle w:val="nfasis"/>
              </w:rPr>
              <w:t xml:space="preserve"> • </w:t>
            </w:r>
            <w:r>
              <w:rPr>
                <w:rStyle w:val="nfasis"/>
              </w:rPr>
              <w:t>Universidad Autónoma del Noreste</w:t>
            </w:r>
            <w:r w:rsidR="002B0D26">
              <w:rPr>
                <w:rStyle w:val="nfasis"/>
              </w:rPr>
              <w:t>.</w:t>
            </w:r>
          </w:p>
          <w:p w:rsidR="00FC6FDD" w:rsidRDefault="00D53557" w:rsidP="00F147C8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179" w:hanging="357"/>
              <w:contextualSpacing w:val="0"/>
              <w:rPr>
                <w:rStyle w:val="nfasis"/>
                <w:i w:val="0"/>
              </w:rPr>
            </w:pPr>
            <w:r>
              <w:rPr>
                <w:rStyle w:val="nfasis"/>
                <w:i w:val="0"/>
              </w:rPr>
              <w:t xml:space="preserve">Bachillerato  </w:t>
            </w:r>
            <w:r w:rsidR="002B0D26" w:rsidRPr="009F2824">
              <w:rPr>
                <w:rStyle w:val="nfasis"/>
                <w:i w:val="0"/>
              </w:rPr>
              <w:t>•</w:t>
            </w:r>
            <w:r>
              <w:rPr>
                <w:rStyle w:val="nfasis"/>
                <w:i w:val="0"/>
              </w:rPr>
              <w:t xml:space="preserve"> 2013-2015 </w:t>
            </w:r>
            <w:r w:rsidR="00507BC4" w:rsidRPr="009F2824">
              <w:rPr>
                <w:rStyle w:val="nfasis"/>
                <w:i w:val="0"/>
              </w:rPr>
              <w:t>•</w:t>
            </w:r>
            <w:r>
              <w:rPr>
                <w:rStyle w:val="nfasis"/>
                <w:i w:val="0"/>
              </w:rPr>
              <w:t xml:space="preserve">Instituto de Estudios Superiores de Saltillo </w:t>
            </w:r>
          </w:p>
          <w:p w:rsidR="00FC6FDD" w:rsidRPr="00D53557" w:rsidRDefault="00FC6FDD" w:rsidP="00D53557">
            <w:pPr>
              <w:spacing w:before="100" w:beforeAutospacing="1" w:after="100" w:afterAutospacing="1" w:line="240" w:lineRule="auto"/>
              <w:ind w:left="822"/>
              <w:rPr>
                <w:iCs/>
              </w:rPr>
            </w:pPr>
            <w:bookmarkStart w:id="0" w:name="_GoBack"/>
            <w:bookmarkEnd w:id="0"/>
          </w:p>
          <w:p w:rsidR="00FC6FDD" w:rsidRPr="00333CD3" w:rsidRDefault="00FC6FDD" w:rsidP="00FC6FDD">
            <w:pPr>
              <w:ind w:left="465"/>
            </w:pPr>
          </w:p>
          <w:p w:rsidR="00FC6FDD" w:rsidRDefault="00FC6FDD" w:rsidP="00FC6FDD"/>
        </w:tc>
      </w:tr>
    </w:tbl>
    <w:p w:rsidR="005E4267" w:rsidRDefault="005E4267" w:rsidP="005E4267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E32"/>
    <w:multiLevelType w:val="hybridMultilevel"/>
    <w:tmpl w:val="8C869644"/>
    <w:lvl w:ilvl="0" w:tplc="080A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693F58C2"/>
    <w:multiLevelType w:val="hybridMultilevel"/>
    <w:tmpl w:val="7BB2F5A8"/>
    <w:lvl w:ilvl="0" w:tplc="080A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6FDD"/>
    <w:rsid w:val="000E2F2B"/>
    <w:rsid w:val="001327EC"/>
    <w:rsid w:val="001A2EDC"/>
    <w:rsid w:val="002421B9"/>
    <w:rsid w:val="00244F36"/>
    <w:rsid w:val="002662D3"/>
    <w:rsid w:val="002762E5"/>
    <w:rsid w:val="002A7E2F"/>
    <w:rsid w:val="002B0D26"/>
    <w:rsid w:val="00426041"/>
    <w:rsid w:val="004822B1"/>
    <w:rsid w:val="00507BC4"/>
    <w:rsid w:val="0053130C"/>
    <w:rsid w:val="005E4267"/>
    <w:rsid w:val="006313C7"/>
    <w:rsid w:val="007135EE"/>
    <w:rsid w:val="00721B46"/>
    <w:rsid w:val="007A5A81"/>
    <w:rsid w:val="007F44CA"/>
    <w:rsid w:val="00817142"/>
    <w:rsid w:val="009111E2"/>
    <w:rsid w:val="0093544C"/>
    <w:rsid w:val="009931F4"/>
    <w:rsid w:val="009F2824"/>
    <w:rsid w:val="00A42465"/>
    <w:rsid w:val="00A7780B"/>
    <w:rsid w:val="00B9298F"/>
    <w:rsid w:val="00C5150F"/>
    <w:rsid w:val="00C868B1"/>
    <w:rsid w:val="00CD1C71"/>
    <w:rsid w:val="00D53557"/>
    <w:rsid w:val="00D71B80"/>
    <w:rsid w:val="00DF4C37"/>
    <w:rsid w:val="00E40715"/>
    <w:rsid w:val="00F147C8"/>
    <w:rsid w:val="00F27464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uiPriority w:val="20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F2824"/>
    <w:pPr>
      <w:ind w:left="720"/>
      <w:contextualSpacing/>
    </w:pPr>
  </w:style>
  <w:style w:type="character" w:styleId="nfasisintenso">
    <w:name w:val="Intense Emphasis"/>
    <w:aliases w:val="Subsection Intense Emphasis"/>
    <w:basedOn w:val="Fuentedeprrafopredeter"/>
    <w:uiPriority w:val="21"/>
    <w:qFormat/>
    <w:rsid w:val="002762E5"/>
    <w:rPr>
      <w:b/>
      <w:bCs/>
      <w:i/>
      <w:iCs/>
      <w:caps w:val="0"/>
      <w:smallCaps w:val="0"/>
      <w:color w:val="4472C4" w:themeColor="accent1"/>
    </w:rPr>
  </w:style>
  <w:style w:type="paragraph" w:customStyle="1" w:styleId="Fechadesubseccin">
    <w:name w:val="Fecha de subsección"/>
    <w:basedOn w:val="Normal"/>
    <w:rsid w:val="002762E5"/>
    <w:pPr>
      <w:spacing w:after="0" w:line="276" w:lineRule="auto"/>
      <w:jc w:val="left"/>
    </w:pPr>
    <w:rPr>
      <w:rFonts w:asciiTheme="minorHAnsi" w:eastAsiaTheme="minorEastAsia" w:hAnsiTheme="minorHAnsi"/>
      <w:color w:val="4472C4" w:themeColor="accent1"/>
      <w:sz w:val="22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8173F"/>
    <w:rsid w:val="00082C47"/>
    <w:rsid w:val="0021200D"/>
    <w:rsid w:val="002701F6"/>
    <w:rsid w:val="004A2599"/>
    <w:rsid w:val="004F0602"/>
    <w:rsid w:val="005E33F6"/>
    <w:rsid w:val="007559A9"/>
    <w:rsid w:val="0088173F"/>
    <w:rsid w:val="009825D9"/>
    <w:rsid w:val="009932F3"/>
    <w:rsid w:val="00CF44CB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1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ICAI_DCR03</dc:creator>
  <cp:keywords/>
  <dc:description/>
  <cp:lastModifiedBy>ICAI_ADMON2</cp:lastModifiedBy>
  <cp:revision>4</cp:revision>
  <cp:lastPrinted>2017-09-26T16:52:00Z</cp:lastPrinted>
  <dcterms:created xsi:type="dcterms:W3CDTF">2018-09-21T17:33:00Z</dcterms:created>
  <dcterms:modified xsi:type="dcterms:W3CDTF">2018-09-25T15:56:00Z</dcterms:modified>
</cp:coreProperties>
</file>