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A46BD3">
      <w:r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>
                <w:txbxContent>
                  <w:p w:rsidR="00FC6FDD" w:rsidRPr="00FC6FDD" w:rsidRDefault="00E04089" w:rsidP="00FC6FD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CLAUDIA GUADALUPE ALMAGUER OYERVIDES</w:t>
                    </w:r>
                  </w:p>
                  <w:p w:rsidR="00E04089" w:rsidRDefault="00E04089" w:rsidP="00FC6FDD">
                    <w:pPr>
                      <w:spacing w:after="0" w:line="240" w:lineRule="auto"/>
                      <w:jc w:val="right"/>
                    </w:pPr>
                  </w:p>
                  <w:p w:rsidR="00FC6FDD" w:rsidRPr="00FC6FDD" w:rsidRDefault="00FC6FDD" w:rsidP="00FC6FD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757D51" w:rsidP="00FC6FDD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26035</wp:posOffset>
            </wp:positionV>
            <wp:extent cx="923925" cy="923925"/>
            <wp:effectExtent l="114300" t="19050" r="47625" b="47625"/>
            <wp:wrapSquare wrapText="bothSides"/>
            <wp:docPr id="1" name="Imagen 1" descr="http://192.168.1.199/icai/images/directorio/Clau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Claud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E04089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</w:rPr>
              <w:t>ASIMILADOS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A46BD3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2762E5" w:rsidRPr="002662D3" w:rsidRDefault="00E04089" w:rsidP="00F147C8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Cs/>
                <w:color w:val="000000" w:themeColor="text1"/>
                <w:sz w:val="24"/>
              </w:rPr>
            </w:pPr>
            <w:r>
              <w:rPr>
                <w:rStyle w:val="nfasis"/>
                <w:i w:val="0"/>
                <w:lang w:val="es-ES"/>
              </w:rPr>
              <w:t>Becaria</w:t>
            </w:r>
            <w:r w:rsidR="00A46BD3">
              <w:rPr>
                <w:rStyle w:val="nfasis"/>
                <w:i w:val="0"/>
                <w:lang w:val="es-ES"/>
              </w:rPr>
              <w:t xml:space="preserve"> </w:t>
            </w:r>
            <w:r w:rsidR="0063650B">
              <w:rPr>
                <w:rStyle w:val="nfasis"/>
                <w:i w:val="0"/>
              </w:rPr>
              <w:t xml:space="preserve">auxiliar de pagaduría y viáticos </w:t>
            </w:r>
            <w:r w:rsidR="00FC6FDD" w:rsidRPr="002762E5">
              <w:rPr>
                <w:rStyle w:val="nfasis"/>
                <w:i w:val="0"/>
              </w:rPr>
              <w:t xml:space="preserve">• </w:t>
            </w:r>
            <w:r>
              <w:rPr>
                <w:rStyle w:val="nfasis"/>
                <w:i w:val="0"/>
              </w:rPr>
              <w:t xml:space="preserve">Dirección de Administración y Finanza en el </w:t>
            </w:r>
            <w:r w:rsidR="002B0D26" w:rsidRPr="002762E5">
              <w:rPr>
                <w:rStyle w:val="nfasis"/>
                <w:i w:val="0"/>
              </w:rPr>
              <w:t>Insti</w:t>
            </w:r>
            <w:r w:rsidR="002421B9">
              <w:rPr>
                <w:rStyle w:val="nfasis"/>
                <w:i w:val="0"/>
              </w:rPr>
              <w:t xml:space="preserve">tuto Coahuilense de Acceso a </w:t>
            </w:r>
            <w:r w:rsidR="00A46BD3">
              <w:rPr>
                <w:rStyle w:val="nfasis"/>
                <w:i w:val="0"/>
              </w:rPr>
              <w:t>la</w:t>
            </w:r>
            <w:r w:rsidR="00A46BD3" w:rsidRPr="002762E5">
              <w:rPr>
                <w:rStyle w:val="nfasis"/>
                <w:i w:val="0"/>
              </w:rPr>
              <w:t xml:space="preserve"> Informació</w:t>
            </w:r>
            <w:bookmarkStart w:id="0" w:name="_GoBack"/>
            <w:bookmarkEnd w:id="0"/>
            <w:r w:rsidR="00A46BD3" w:rsidRPr="002762E5">
              <w:rPr>
                <w:rStyle w:val="nfasis"/>
                <w:i w:val="0"/>
              </w:rPr>
              <w:t>n</w:t>
            </w:r>
            <w:r w:rsidR="002B0D26" w:rsidRPr="002762E5">
              <w:rPr>
                <w:rStyle w:val="nfasis"/>
                <w:i w:val="0"/>
              </w:rPr>
              <w:t xml:space="preserve"> Pública</w:t>
            </w:r>
            <w:r w:rsidR="00FC6FDD" w:rsidRPr="002762E5">
              <w:rPr>
                <w:rStyle w:val="nfasis"/>
                <w:i w:val="0"/>
              </w:rPr>
              <w:t xml:space="preserve"> • </w:t>
            </w:r>
            <w:r>
              <w:rPr>
                <w:rStyle w:val="nfasisintenso"/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es-ES"/>
              </w:rPr>
              <w:t>Septiembre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2014</w:t>
            </w:r>
            <w:r w:rsidR="002421B9" w:rsidRPr="002762E5">
              <w:rPr>
                <w:rStyle w:val="nfasis"/>
                <w:i w:val="0"/>
              </w:rPr>
              <w:t xml:space="preserve">• </w:t>
            </w:r>
            <w:r w:rsidR="002762E5" w:rsidRPr="002762E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Actualmente</w:t>
            </w:r>
            <w:r w:rsidR="002762E5" w:rsidRPr="002762E5">
              <w:rPr>
                <w:color w:val="000000" w:themeColor="text1"/>
                <w:lang w:val="es-ES"/>
              </w:rPr>
              <w:t xml:space="preserve">. </w:t>
            </w:r>
          </w:p>
          <w:p w:rsidR="002662D3" w:rsidRPr="002762E5" w:rsidRDefault="00E04089" w:rsidP="00F147C8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Style w:val="nfasis"/>
                <w:i w:val="0"/>
                <w:color w:val="000000" w:themeColor="text1"/>
              </w:rPr>
            </w:pPr>
            <w:r>
              <w:rPr>
                <w:rStyle w:val="nfasis"/>
                <w:i w:val="0"/>
                <w:lang w:val="es-ES"/>
              </w:rPr>
              <w:t xml:space="preserve">Becaria </w:t>
            </w:r>
            <w:r w:rsidR="0063650B">
              <w:rPr>
                <w:rStyle w:val="nfasis"/>
                <w:i w:val="0"/>
                <w:lang w:val="es-ES"/>
              </w:rPr>
              <w:t xml:space="preserve">auxiliar de auditores </w:t>
            </w:r>
            <w:r w:rsidRPr="002762E5">
              <w:rPr>
                <w:rStyle w:val="nfasis"/>
                <w:i w:val="0"/>
              </w:rPr>
              <w:t xml:space="preserve">• </w:t>
            </w:r>
            <w:r>
              <w:rPr>
                <w:rStyle w:val="nfasis"/>
                <w:i w:val="0"/>
              </w:rPr>
              <w:t xml:space="preserve">Auditoria fiscal en el Servicio de </w:t>
            </w:r>
            <w:r w:rsidR="009565E4">
              <w:rPr>
                <w:rStyle w:val="nfasis"/>
                <w:i w:val="0"/>
              </w:rPr>
              <w:t>Administración</w:t>
            </w:r>
            <w:r>
              <w:rPr>
                <w:rStyle w:val="nfasis"/>
                <w:i w:val="0"/>
              </w:rPr>
              <w:t xml:space="preserve"> Tributaria</w:t>
            </w:r>
            <w:r w:rsidR="002662D3" w:rsidRPr="002762E5">
              <w:rPr>
                <w:rStyle w:val="nfasis"/>
              </w:rPr>
              <w:t xml:space="preserve">• </w:t>
            </w:r>
            <w:r w:rsidR="0001356B">
              <w:rPr>
                <w:rStyle w:val="nfasis"/>
                <w:i w:val="0"/>
              </w:rPr>
              <w:t>2012</w:t>
            </w:r>
            <w:r w:rsidR="002662D3" w:rsidRPr="002762E5">
              <w:rPr>
                <w:rStyle w:val="nfasis"/>
              </w:rPr>
              <w:t>•</w:t>
            </w:r>
            <w:r w:rsidR="0001356B">
              <w:rPr>
                <w:rStyle w:val="nfasis"/>
                <w:i w:val="0"/>
              </w:rPr>
              <w:t>2013.</w:t>
            </w:r>
          </w:p>
          <w:p w:rsidR="00E04089" w:rsidRDefault="00E04089" w:rsidP="00E04089">
            <w:pPr>
              <w:pStyle w:val="Ttulo4"/>
              <w:spacing w:before="100" w:beforeAutospacing="1" w:after="100" w:afterAutospacing="1" w:line="240" w:lineRule="auto"/>
              <w:ind w:left="1187"/>
              <w:outlineLvl w:val="3"/>
            </w:pPr>
          </w:p>
          <w:p w:rsidR="00E04089" w:rsidRDefault="00E04089" w:rsidP="00E04089">
            <w:pPr>
              <w:pStyle w:val="Ttulo4"/>
              <w:spacing w:before="100" w:beforeAutospacing="1" w:after="100" w:afterAutospacing="1" w:line="240" w:lineRule="auto"/>
              <w:ind w:left="1187"/>
              <w:outlineLvl w:val="3"/>
            </w:pPr>
          </w:p>
          <w:p w:rsidR="002421B9" w:rsidRPr="002662D3" w:rsidRDefault="002421B9" w:rsidP="00E04089">
            <w:pPr>
              <w:pStyle w:val="Ttulo4"/>
              <w:spacing w:before="100" w:beforeAutospacing="1" w:after="100" w:afterAutospacing="1" w:line="240" w:lineRule="auto"/>
              <w:ind w:left="118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A46BD3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9F2824" w:rsidRDefault="009F2824" w:rsidP="00F147C8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Style w:val="nfasis"/>
              </w:rPr>
            </w:pPr>
            <w:r w:rsidRPr="002762E5">
              <w:rPr>
                <w:rFonts w:ascii="Arial" w:hAnsi="Arial" w:cs="Arial"/>
                <w:i w:val="0"/>
                <w:color w:val="000000" w:themeColor="text1"/>
              </w:rPr>
              <w:t xml:space="preserve">Licenciado en </w:t>
            </w:r>
            <w:r w:rsidR="0001356B">
              <w:rPr>
                <w:rFonts w:ascii="Arial" w:hAnsi="Arial" w:cs="Arial"/>
                <w:i w:val="0"/>
                <w:color w:val="000000" w:themeColor="text1"/>
              </w:rPr>
              <w:t>Administración de Empresas</w:t>
            </w:r>
            <w:r w:rsidRPr="005E4267">
              <w:rPr>
                <w:rStyle w:val="nfasis"/>
              </w:rPr>
              <w:t>•</w:t>
            </w:r>
            <w:r w:rsidR="0001356B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 xml:space="preserve">4 </w:t>
            </w:r>
            <w:r w:rsidRPr="005E4267">
              <w:rPr>
                <w:rStyle w:val="nfasis"/>
              </w:rPr>
              <w:t>•</w:t>
            </w:r>
            <w:r w:rsidR="002762E5">
              <w:rPr>
                <w:rStyle w:val="nfasis"/>
              </w:rPr>
              <w:t xml:space="preserve"> Facultad de </w:t>
            </w:r>
            <w:r w:rsidR="0001356B">
              <w:rPr>
                <w:rStyle w:val="nfasis"/>
              </w:rPr>
              <w:t xml:space="preserve">Ciencias de la Administración </w:t>
            </w:r>
            <w:r w:rsidR="002762E5">
              <w:rPr>
                <w:rStyle w:val="nfasis"/>
              </w:rPr>
              <w:t>de la Univer</w:t>
            </w:r>
            <w:r w:rsidR="002A7E2F">
              <w:rPr>
                <w:rStyle w:val="nfasis"/>
              </w:rPr>
              <w:t>sidad Autónoma de Coahuila.</w:t>
            </w:r>
          </w:p>
          <w:p w:rsidR="0001356B" w:rsidRDefault="0001356B" w:rsidP="0001356B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Escuela de Bachilleres Ateneo Fuente Extensión Ramos Arizpede la Universidad Autónoma de Coahuila </w:t>
            </w:r>
            <w:r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2008</w:t>
            </w:r>
            <w:r w:rsidRPr="005E4267">
              <w:rPr>
                <w:rStyle w:val="nfasis"/>
              </w:rPr>
              <w:t xml:space="preserve"> •</w:t>
            </w:r>
            <w:r>
              <w:rPr>
                <w:rStyle w:val="nfasis"/>
              </w:rPr>
              <w:t xml:space="preserve"> 2010.</w:t>
            </w:r>
          </w:p>
          <w:p w:rsidR="0001356B" w:rsidRPr="0001356B" w:rsidRDefault="0001356B" w:rsidP="0001356B"/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FDD"/>
    <w:rsid w:val="0001356B"/>
    <w:rsid w:val="00051798"/>
    <w:rsid w:val="000E2F2B"/>
    <w:rsid w:val="001327EC"/>
    <w:rsid w:val="001A2EDC"/>
    <w:rsid w:val="002421B9"/>
    <w:rsid w:val="00244F36"/>
    <w:rsid w:val="002662D3"/>
    <w:rsid w:val="002762E5"/>
    <w:rsid w:val="002A7E2F"/>
    <w:rsid w:val="002B0D26"/>
    <w:rsid w:val="00426041"/>
    <w:rsid w:val="00507BC4"/>
    <w:rsid w:val="0053130C"/>
    <w:rsid w:val="005E4267"/>
    <w:rsid w:val="0063650B"/>
    <w:rsid w:val="007135EE"/>
    <w:rsid w:val="00721B46"/>
    <w:rsid w:val="00757D51"/>
    <w:rsid w:val="007A5A81"/>
    <w:rsid w:val="007F44CA"/>
    <w:rsid w:val="00817142"/>
    <w:rsid w:val="009111E2"/>
    <w:rsid w:val="0093544C"/>
    <w:rsid w:val="009565E4"/>
    <w:rsid w:val="009931F4"/>
    <w:rsid w:val="009F2824"/>
    <w:rsid w:val="00A42465"/>
    <w:rsid w:val="00A46BD3"/>
    <w:rsid w:val="00A7780B"/>
    <w:rsid w:val="00CD1C71"/>
    <w:rsid w:val="00D71B80"/>
    <w:rsid w:val="00DA083B"/>
    <w:rsid w:val="00DF4C37"/>
    <w:rsid w:val="00E04089"/>
    <w:rsid w:val="00E40715"/>
    <w:rsid w:val="00F147C8"/>
    <w:rsid w:val="00F27464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64C5788-F4F1-4E6D-8726-CFA2EFA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121CBB"/>
    <w:rsid w:val="001A42BC"/>
    <w:rsid w:val="0029556E"/>
    <w:rsid w:val="004A2599"/>
    <w:rsid w:val="004F0602"/>
    <w:rsid w:val="005E33F6"/>
    <w:rsid w:val="007559A9"/>
    <w:rsid w:val="0088173F"/>
    <w:rsid w:val="009825D9"/>
    <w:rsid w:val="009932F3"/>
    <w:rsid w:val="00AC6CDE"/>
    <w:rsid w:val="00B45207"/>
    <w:rsid w:val="00CF44CB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10</cp:revision>
  <cp:lastPrinted>2017-09-26T16:52:00Z</cp:lastPrinted>
  <dcterms:created xsi:type="dcterms:W3CDTF">2017-10-04T15:57:00Z</dcterms:created>
  <dcterms:modified xsi:type="dcterms:W3CDTF">2019-04-05T18:17:00Z</dcterms:modified>
</cp:coreProperties>
</file>