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F7C" w:rsidRDefault="00CE1F7C" w:rsidP="00FA4DF1">
      <w:pPr>
        <w:jc w:val="center"/>
        <w:rPr>
          <w:rFonts w:ascii="Arial" w:hAnsi="Arial" w:cs="Arial"/>
          <w:b/>
          <w:sz w:val="22"/>
          <w:szCs w:val="22"/>
        </w:rPr>
      </w:pPr>
    </w:p>
    <w:p w:rsidR="00283E10" w:rsidRPr="00787659" w:rsidRDefault="00356459" w:rsidP="00FA4DF1">
      <w:pPr>
        <w:jc w:val="center"/>
        <w:rPr>
          <w:rFonts w:ascii="Arial" w:hAnsi="Arial" w:cs="Arial"/>
          <w:b/>
          <w:sz w:val="22"/>
          <w:szCs w:val="22"/>
        </w:rPr>
      </w:pPr>
      <w:bookmarkStart w:id="0" w:name="_GoBack"/>
      <w:bookmarkEnd w:id="0"/>
      <w:r w:rsidRPr="00787659">
        <w:rPr>
          <w:rFonts w:ascii="Arial" w:hAnsi="Arial" w:cs="Arial"/>
          <w:b/>
          <w:sz w:val="22"/>
          <w:szCs w:val="22"/>
        </w:rPr>
        <w:t xml:space="preserve"> </w:t>
      </w:r>
    </w:p>
    <w:p w:rsidR="00EB0679" w:rsidRPr="00787659" w:rsidRDefault="00EE18D3" w:rsidP="00EB0679">
      <w:pPr>
        <w:spacing w:line="276" w:lineRule="auto"/>
        <w:jc w:val="center"/>
        <w:rPr>
          <w:rFonts w:ascii="Arial" w:hAnsi="Arial" w:cs="Arial"/>
          <w:b/>
          <w:sz w:val="22"/>
          <w:szCs w:val="22"/>
        </w:rPr>
      </w:pPr>
      <w:r>
        <w:rPr>
          <w:rFonts w:ascii="Arial" w:hAnsi="Arial" w:cs="Arial"/>
          <w:b/>
          <w:sz w:val="22"/>
          <w:szCs w:val="22"/>
        </w:rPr>
        <w:t>OCTOGÉSIMA</w:t>
      </w:r>
      <w:r w:rsidR="00C4242D">
        <w:rPr>
          <w:rFonts w:ascii="Arial" w:hAnsi="Arial" w:cs="Arial"/>
          <w:b/>
          <w:sz w:val="22"/>
          <w:szCs w:val="22"/>
        </w:rPr>
        <w:t xml:space="preserve"> </w:t>
      </w:r>
      <w:r w:rsidR="00EB0679">
        <w:rPr>
          <w:rFonts w:ascii="Arial" w:hAnsi="Arial" w:cs="Arial"/>
          <w:b/>
          <w:sz w:val="22"/>
          <w:szCs w:val="22"/>
        </w:rPr>
        <w:t>(</w:t>
      </w:r>
      <w:r>
        <w:rPr>
          <w:rFonts w:ascii="Arial" w:hAnsi="Arial" w:cs="Arial"/>
          <w:b/>
          <w:sz w:val="22"/>
          <w:szCs w:val="22"/>
        </w:rPr>
        <w:t>80</w:t>
      </w:r>
      <w:r w:rsidR="00EB0679" w:rsidRPr="00787659">
        <w:rPr>
          <w:rFonts w:ascii="Arial" w:hAnsi="Arial" w:cs="Arial"/>
          <w:b/>
          <w:sz w:val="22"/>
          <w:szCs w:val="22"/>
        </w:rPr>
        <w:t xml:space="preserve">ª) SESIÓN </w:t>
      </w:r>
      <w:r>
        <w:rPr>
          <w:rFonts w:ascii="Arial" w:hAnsi="Arial" w:cs="Arial"/>
          <w:b/>
          <w:sz w:val="22"/>
          <w:szCs w:val="22"/>
        </w:rPr>
        <w:t>EXTRA</w:t>
      </w:r>
      <w:r w:rsidR="00EB0679" w:rsidRPr="00787659">
        <w:rPr>
          <w:rFonts w:ascii="Arial" w:hAnsi="Arial" w:cs="Arial"/>
          <w:b/>
          <w:sz w:val="22"/>
          <w:szCs w:val="22"/>
        </w:rPr>
        <w:t>ORDINARIA DEL CONSEJO GENERAL DEL INSTITUTO COAHUILENSE DE ACCESO A LA INFORMACIÓN PÚBLICA</w:t>
      </w:r>
    </w:p>
    <w:p w:rsidR="00FA4DF1" w:rsidRDefault="00FA4DF1" w:rsidP="00FA4DF1">
      <w:pPr>
        <w:jc w:val="both"/>
        <w:rPr>
          <w:rFonts w:ascii="Arial" w:hAnsi="Arial" w:cs="Arial"/>
          <w:b/>
          <w:sz w:val="22"/>
          <w:szCs w:val="22"/>
        </w:rPr>
      </w:pPr>
    </w:p>
    <w:p w:rsidR="004608E8" w:rsidRPr="00D04445" w:rsidRDefault="00EB0679" w:rsidP="00FA4DF1">
      <w:pPr>
        <w:jc w:val="both"/>
        <w:rPr>
          <w:rFonts w:ascii="Arial" w:hAnsi="Arial" w:cs="Arial"/>
          <w:i/>
          <w:color w:val="FF0000"/>
          <w:sz w:val="20"/>
          <w:szCs w:val="20"/>
          <w:u w:val="single"/>
        </w:rPr>
      </w:pPr>
      <w:r>
        <w:rPr>
          <w:rFonts w:ascii="Arial" w:hAnsi="Arial" w:cs="Arial"/>
          <w:i/>
          <w:sz w:val="20"/>
          <w:szCs w:val="20"/>
          <w:u w:val="single"/>
        </w:rPr>
        <w:t>(</w:t>
      </w:r>
      <w:r w:rsidR="00EE18D3">
        <w:rPr>
          <w:rFonts w:ascii="Arial" w:hAnsi="Arial" w:cs="Arial"/>
          <w:i/>
          <w:sz w:val="20"/>
          <w:szCs w:val="20"/>
          <w:u w:val="single"/>
        </w:rPr>
        <w:t>Saltillo</w:t>
      </w:r>
      <w:r w:rsidR="00EE6165" w:rsidRPr="00E145A4">
        <w:rPr>
          <w:rFonts w:ascii="Arial" w:hAnsi="Arial" w:cs="Arial"/>
          <w:i/>
          <w:sz w:val="20"/>
          <w:szCs w:val="20"/>
          <w:u w:val="single"/>
        </w:rPr>
        <w:t xml:space="preserve">, </w:t>
      </w:r>
      <w:r w:rsidR="005A0060" w:rsidRPr="00E145A4">
        <w:rPr>
          <w:rFonts w:ascii="Arial" w:hAnsi="Arial" w:cs="Arial"/>
          <w:i/>
          <w:sz w:val="20"/>
          <w:szCs w:val="20"/>
          <w:u w:val="single"/>
        </w:rPr>
        <w:t>Coahuila</w:t>
      </w:r>
      <w:r w:rsidR="00874C5F" w:rsidRPr="00E145A4">
        <w:rPr>
          <w:rFonts w:ascii="Arial" w:hAnsi="Arial" w:cs="Arial"/>
          <w:i/>
          <w:sz w:val="20"/>
          <w:szCs w:val="20"/>
          <w:u w:val="single"/>
        </w:rPr>
        <w:t xml:space="preserve"> de Zaragoza</w:t>
      </w:r>
      <w:r w:rsidR="00E35B7C" w:rsidRPr="00E145A4">
        <w:rPr>
          <w:rFonts w:ascii="Arial" w:hAnsi="Arial" w:cs="Arial"/>
          <w:i/>
          <w:sz w:val="20"/>
          <w:szCs w:val="20"/>
          <w:u w:val="single"/>
        </w:rPr>
        <w:t xml:space="preserve"> </w:t>
      </w:r>
      <w:r w:rsidR="00E35B7C" w:rsidRPr="00383B61">
        <w:rPr>
          <w:rFonts w:ascii="Arial" w:hAnsi="Arial" w:cs="Arial"/>
          <w:i/>
          <w:sz w:val="20"/>
          <w:szCs w:val="20"/>
          <w:u w:val="single"/>
        </w:rPr>
        <w:t xml:space="preserve">a </w:t>
      </w:r>
      <w:r w:rsidR="00EE18D3">
        <w:rPr>
          <w:rFonts w:ascii="Arial" w:hAnsi="Arial" w:cs="Arial"/>
          <w:i/>
          <w:sz w:val="20"/>
          <w:szCs w:val="20"/>
          <w:u w:val="single"/>
        </w:rPr>
        <w:t>30</w:t>
      </w:r>
      <w:r w:rsidR="00C4242D">
        <w:rPr>
          <w:rFonts w:ascii="Arial" w:hAnsi="Arial" w:cs="Arial"/>
          <w:i/>
          <w:sz w:val="20"/>
          <w:szCs w:val="20"/>
          <w:u w:val="single"/>
        </w:rPr>
        <w:t xml:space="preserve"> </w:t>
      </w:r>
      <w:r w:rsidR="00CC0FC6" w:rsidRPr="00383B61">
        <w:rPr>
          <w:rFonts w:ascii="Arial" w:hAnsi="Arial" w:cs="Arial"/>
          <w:i/>
          <w:sz w:val="20"/>
          <w:szCs w:val="20"/>
          <w:u w:val="single"/>
        </w:rPr>
        <w:t>de</w:t>
      </w:r>
      <w:r w:rsidR="0054770A">
        <w:rPr>
          <w:rFonts w:ascii="Arial" w:hAnsi="Arial" w:cs="Arial"/>
          <w:i/>
          <w:sz w:val="20"/>
          <w:szCs w:val="20"/>
          <w:u w:val="single"/>
        </w:rPr>
        <w:t xml:space="preserve"> </w:t>
      </w:r>
      <w:r w:rsidR="00F7763D">
        <w:rPr>
          <w:rFonts w:ascii="Arial" w:hAnsi="Arial" w:cs="Arial"/>
          <w:i/>
          <w:sz w:val="20"/>
          <w:szCs w:val="20"/>
          <w:u w:val="single"/>
        </w:rPr>
        <w:t>mayo</w:t>
      </w:r>
      <w:r w:rsidR="00BA74FA">
        <w:rPr>
          <w:rFonts w:ascii="Arial" w:hAnsi="Arial" w:cs="Arial"/>
          <w:i/>
          <w:sz w:val="20"/>
          <w:szCs w:val="20"/>
          <w:u w:val="single"/>
        </w:rPr>
        <w:t xml:space="preserve"> </w:t>
      </w:r>
      <w:r w:rsidR="000B1D08" w:rsidRPr="00E145A4">
        <w:rPr>
          <w:rFonts w:ascii="Arial" w:hAnsi="Arial" w:cs="Arial"/>
          <w:i/>
          <w:sz w:val="20"/>
          <w:szCs w:val="20"/>
          <w:u w:val="single"/>
        </w:rPr>
        <w:t>de</w:t>
      </w:r>
      <w:r w:rsidR="00660DA1" w:rsidRPr="00E145A4">
        <w:rPr>
          <w:rFonts w:ascii="Arial" w:hAnsi="Arial" w:cs="Arial"/>
          <w:i/>
          <w:sz w:val="20"/>
          <w:szCs w:val="20"/>
          <w:u w:val="single"/>
        </w:rPr>
        <w:t xml:space="preserve"> </w:t>
      </w:r>
      <w:r w:rsidR="00660DA1" w:rsidRPr="008E5340">
        <w:rPr>
          <w:rFonts w:ascii="Arial" w:hAnsi="Arial" w:cs="Arial"/>
          <w:i/>
          <w:sz w:val="20"/>
          <w:szCs w:val="20"/>
          <w:u w:val="single"/>
        </w:rPr>
        <w:t>20</w:t>
      </w:r>
      <w:r w:rsidR="006A00EC" w:rsidRPr="008E5340">
        <w:rPr>
          <w:rFonts w:ascii="Arial" w:hAnsi="Arial" w:cs="Arial"/>
          <w:i/>
          <w:sz w:val="20"/>
          <w:szCs w:val="20"/>
          <w:u w:val="single"/>
        </w:rPr>
        <w:t>1</w:t>
      </w:r>
      <w:r w:rsidR="00C4242D" w:rsidRPr="008E5340">
        <w:rPr>
          <w:rFonts w:ascii="Arial" w:hAnsi="Arial" w:cs="Arial"/>
          <w:i/>
          <w:sz w:val="20"/>
          <w:szCs w:val="20"/>
          <w:u w:val="single"/>
        </w:rPr>
        <w:t>9</w:t>
      </w:r>
      <w:r w:rsidR="00C0699C" w:rsidRPr="008E5340">
        <w:rPr>
          <w:rFonts w:ascii="Arial" w:hAnsi="Arial" w:cs="Arial"/>
          <w:i/>
          <w:sz w:val="20"/>
          <w:szCs w:val="20"/>
          <w:u w:val="single"/>
        </w:rPr>
        <w:t>;</w:t>
      </w:r>
      <w:r w:rsidR="00654F00" w:rsidRPr="008E5340">
        <w:rPr>
          <w:rFonts w:ascii="Arial" w:hAnsi="Arial" w:cs="Arial"/>
          <w:i/>
          <w:sz w:val="20"/>
          <w:szCs w:val="20"/>
          <w:u w:val="single"/>
        </w:rPr>
        <w:t xml:space="preserve"> </w:t>
      </w:r>
      <w:r w:rsidR="00491F58" w:rsidRPr="00E64E0C">
        <w:rPr>
          <w:rFonts w:ascii="Arial" w:hAnsi="Arial" w:cs="Arial"/>
          <w:i/>
          <w:sz w:val="20"/>
          <w:szCs w:val="20"/>
          <w:u w:val="single"/>
        </w:rPr>
        <w:t>1</w:t>
      </w:r>
      <w:r w:rsidR="00F7763D" w:rsidRPr="00E64E0C">
        <w:rPr>
          <w:rFonts w:ascii="Arial" w:hAnsi="Arial" w:cs="Arial"/>
          <w:i/>
          <w:sz w:val="20"/>
          <w:szCs w:val="20"/>
          <w:u w:val="single"/>
        </w:rPr>
        <w:t>0</w:t>
      </w:r>
      <w:r w:rsidR="00E50D58" w:rsidRPr="00E64E0C">
        <w:rPr>
          <w:rFonts w:ascii="Arial" w:hAnsi="Arial" w:cs="Arial"/>
          <w:i/>
          <w:sz w:val="20"/>
          <w:szCs w:val="20"/>
          <w:u w:val="single"/>
        </w:rPr>
        <w:t>:</w:t>
      </w:r>
      <w:r w:rsidR="00E64E0C" w:rsidRPr="00E64E0C">
        <w:rPr>
          <w:rFonts w:ascii="Arial" w:hAnsi="Arial" w:cs="Arial"/>
          <w:i/>
          <w:sz w:val="20"/>
          <w:szCs w:val="20"/>
          <w:u w:val="single"/>
        </w:rPr>
        <w:t>0</w:t>
      </w:r>
      <w:r w:rsidR="00E50D58" w:rsidRPr="00E64E0C">
        <w:rPr>
          <w:rFonts w:ascii="Arial" w:hAnsi="Arial" w:cs="Arial"/>
          <w:i/>
          <w:sz w:val="20"/>
          <w:szCs w:val="20"/>
          <w:u w:val="single"/>
        </w:rPr>
        <w:t>0</w:t>
      </w:r>
      <w:r w:rsidR="00192CCA" w:rsidRPr="00E64E0C">
        <w:rPr>
          <w:rFonts w:ascii="Arial" w:hAnsi="Arial" w:cs="Arial"/>
          <w:i/>
          <w:color w:val="000000"/>
          <w:sz w:val="20"/>
          <w:szCs w:val="20"/>
          <w:u w:val="single"/>
        </w:rPr>
        <w:t xml:space="preserve"> </w:t>
      </w:r>
      <w:proofErr w:type="spellStart"/>
      <w:r w:rsidR="00EA4F07" w:rsidRPr="00E64E0C">
        <w:rPr>
          <w:rFonts w:ascii="Arial" w:hAnsi="Arial" w:cs="Arial"/>
          <w:i/>
          <w:color w:val="000000"/>
          <w:sz w:val="20"/>
          <w:szCs w:val="20"/>
          <w:u w:val="single"/>
        </w:rPr>
        <w:t>hrs</w:t>
      </w:r>
      <w:proofErr w:type="spellEnd"/>
      <w:r w:rsidR="0029476B" w:rsidRPr="00E64E0C">
        <w:rPr>
          <w:rFonts w:ascii="Arial" w:hAnsi="Arial" w:cs="Arial"/>
          <w:i/>
          <w:color w:val="000000"/>
          <w:sz w:val="20"/>
          <w:szCs w:val="20"/>
          <w:u w:val="single"/>
        </w:rPr>
        <w:t>.</w:t>
      </w:r>
      <w:r w:rsidR="00C602A3" w:rsidRPr="00E64E0C">
        <w:rPr>
          <w:rFonts w:ascii="Arial" w:hAnsi="Arial" w:cs="Arial"/>
          <w:i/>
          <w:color w:val="000000"/>
          <w:sz w:val="20"/>
          <w:szCs w:val="20"/>
          <w:u w:val="single"/>
        </w:rPr>
        <w:t>)</w:t>
      </w:r>
    </w:p>
    <w:p w:rsidR="00716F0B" w:rsidRPr="00FD0EE6" w:rsidRDefault="00716F0B" w:rsidP="00FA4DF1">
      <w:pPr>
        <w:jc w:val="both"/>
        <w:rPr>
          <w:rFonts w:ascii="Arial" w:hAnsi="Arial" w:cs="Arial"/>
          <w:sz w:val="22"/>
          <w:szCs w:val="22"/>
        </w:rPr>
      </w:pPr>
    </w:p>
    <w:p w:rsidR="00FB718E" w:rsidRDefault="00FB718E" w:rsidP="00FA4DF1">
      <w:pPr>
        <w:jc w:val="center"/>
        <w:rPr>
          <w:rFonts w:ascii="Arial" w:hAnsi="Arial" w:cs="Arial"/>
          <w:b/>
          <w:sz w:val="22"/>
          <w:szCs w:val="22"/>
        </w:rPr>
      </w:pPr>
      <w:r>
        <w:rPr>
          <w:rFonts w:ascii="Arial" w:hAnsi="Arial" w:cs="Arial"/>
          <w:b/>
          <w:sz w:val="22"/>
          <w:szCs w:val="22"/>
        </w:rPr>
        <w:t>ORDEN DEL DÍA</w:t>
      </w:r>
    </w:p>
    <w:p w:rsidR="00A572F9" w:rsidRDefault="00A572F9" w:rsidP="00FB718E">
      <w:pPr>
        <w:jc w:val="cente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FB718E" w:rsidRPr="00822611" w:rsidTr="0054770A">
        <w:trPr>
          <w:trHeight w:val="928"/>
        </w:trPr>
        <w:tc>
          <w:tcPr>
            <w:tcW w:w="9962" w:type="dxa"/>
            <w:vAlign w:val="center"/>
          </w:tcPr>
          <w:p w:rsidR="003B5C84" w:rsidRPr="00085757" w:rsidRDefault="003B5C84" w:rsidP="003B5C84">
            <w:pPr>
              <w:jc w:val="both"/>
              <w:rPr>
                <w:rFonts w:ascii="Arial" w:hAnsi="Arial" w:cs="Arial"/>
                <w:b/>
                <w:sz w:val="22"/>
                <w:szCs w:val="22"/>
              </w:rPr>
            </w:pPr>
            <w:r>
              <w:rPr>
                <w:rFonts w:ascii="Arial" w:hAnsi="Arial" w:cs="Arial"/>
                <w:b/>
                <w:sz w:val="22"/>
                <w:szCs w:val="22"/>
              </w:rPr>
              <w:t>1.-</w:t>
            </w:r>
            <w:r w:rsidRPr="00822611">
              <w:rPr>
                <w:rFonts w:ascii="Arial" w:hAnsi="Arial" w:cs="Arial"/>
                <w:sz w:val="22"/>
                <w:szCs w:val="22"/>
              </w:rPr>
              <w:t xml:space="preserve"> Lista de asistencia y declaración del quórum </w:t>
            </w:r>
            <w:r>
              <w:rPr>
                <w:rFonts w:ascii="Arial" w:hAnsi="Arial" w:cs="Arial"/>
                <w:sz w:val="22"/>
                <w:szCs w:val="22"/>
              </w:rPr>
              <w:t>legal.</w:t>
            </w:r>
          </w:p>
          <w:p w:rsidR="005C2881" w:rsidRPr="004430B1" w:rsidRDefault="003B5C84" w:rsidP="003B5C84">
            <w:pPr>
              <w:jc w:val="both"/>
              <w:rPr>
                <w:rFonts w:ascii="Arial" w:hAnsi="Arial" w:cs="Arial"/>
                <w:sz w:val="18"/>
                <w:szCs w:val="18"/>
              </w:rPr>
            </w:pPr>
            <w:r w:rsidRPr="004430B1">
              <w:rPr>
                <w:rFonts w:ascii="Arial" w:hAnsi="Arial" w:cs="Arial"/>
                <w:i/>
                <w:sz w:val="18"/>
                <w:szCs w:val="18"/>
              </w:rPr>
              <w:t xml:space="preserve">Lic. </w:t>
            </w:r>
            <w:r w:rsidR="000916DF">
              <w:rPr>
                <w:rFonts w:ascii="Arial" w:hAnsi="Arial" w:cs="Arial"/>
                <w:i/>
                <w:sz w:val="18"/>
                <w:szCs w:val="18"/>
              </w:rPr>
              <w:t>José Eduardo Vega Luna</w:t>
            </w:r>
            <w:r w:rsidR="008F7FCD">
              <w:rPr>
                <w:rFonts w:ascii="Arial" w:hAnsi="Arial" w:cs="Arial"/>
                <w:i/>
                <w:sz w:val="18"/>
                <w:szCs w:val="18"/>
              </w:rPr>
              <w:t>. Secretario Técnico.</w:t>
            </w:r>
          </w:p>
        </w:tc>
      </w:tr>
      <w:tr w:rsidR="00085757" w:rsidRPr="00822611" w:rsidTr="0054770A">
        <w:trPr>
          <w:trHeight w:val="928"/>
        </w:trPr>
        <w:tc>
          <w:tcPr>
            <w:tcW w:w="9962" w:type="dxa"/>
            <w:vAlign w:val="center"/>
          </w:tcPr>
          <w:p w:rsidR="003B5C84" w:rsidRDefault="00085757" w:rsidP="003B5C84">
            <w:pPr>
              <w:jc w:val="both"/>
              <w:rPr>
                <w:rFonts w:ascii="Arial" w:hAnsi="Arial" w:cs="Arial"/>
                <w:sz w:val="22"/>
                <w:szCs w:val="22"/>
              </w:rPr>
            </w:pPr>
            <w:r>
              <w:rPr>
                <w:rFonts w:ascii="Arial" w:hAnsi="Arial" w:cs="Arial"/>
                <w:b/>
                <w:sz w:val="22"/>
                <w:szCs w:val="22"/>
              </w:rPr>
              <w:t>2.</w:t>
            </w:r>
            <w:r w:rsidRPr="00822611">
              <w:rPr>
                <w:rFonts w:ascii="Arial" w:hAnsi="Arial" w:cs="Arial"/>
                <w:b/>
                <w:sz w:val="22"/>
                <w:szCs w:val="22"/>
              </w:rPr>
              <w:t>-</w:t>
            </w:r>
            <w:r>
              <w:rPr>
                <w:rFonts w:ascii="Arial" w:hAnsi="Arial" w:cs="Arial"/>
                <w:sz w:val="22"/>
                <w:szCs w:val="22"/>
              </w:rPr>
              <w:t xml:space="preserve"> </w:t>
            </w:r>
            <w:r w:rsidR="003B5C84" w:rsidRPr="00822611">
              <w:rPr>
                <w:rFonts w:ascii="Arial" w:hAnsi="Arial" w:cs="Arial"/>
                <w:sz w:val="22"/>
                <w:szCs w:val="22"/>
              </w:rPr>
              <w:t>Lectura, y en su caso aprobación, del orden del día</w:t>
            </w:r>
            <w:r w:rsidR="003B5C84">
              <w:rPr>
                <w:rFonts w:ascii="Arial" w:hAnsi="Arial" w:cs="Arial"/>
                <w:sz w:val="22"/>
                <w:szCs w:val="22"/>
              </w:rPr>
              <w:t>.</w:t>
            </w:r>
          </w:p>
          <w:p w:rsidR="00085757" w:rsidRPr="00822611" w:rsidRDefault="003B5C84" w:rsidP="003B5C84">
            <w:pPr>
              <w:jc w:val="both"/>
              <w:rPr>
                <w:rFonts w:ascii="Arial" w:hAnsi="Arial" w:cs="Arial"/>
                <w:b/>
                <w:sz w:val="22"/>
                <w:szCs w:val="22"/>
              </w:rPr>
            </w:pPr>
            <w:r w:rsidRPr="004430B1">
              <w:rPr>
                <w:rFonts w:ascii="Arial" w:hAnsi="Arial" w:cs="Arial"/>
                <w:i/>
                <w:sz w:val="18"/>
                <w:szCs w:val="18"/>
              </w:rPr>
              <w:t xml:space="preserve">Lic. </w:t>
            </w:r>
            <w:r w:rsidR="000916DF">
              <w:rPr>
                <w:rFonts w:ascii="Arial" w:hAnsi="Arial" w:cs="Arial"/>
                <w:i/>
                <w:sz w:val="18"/>
                <w:szCs w:val="18"/>
              </w:rPr>
              <w:t>José Eduardo Vega Luna</w:t>
            </w:r>
            <w:r w:rsidR="008F7FCD">
              <w:rPr>
                <w:rFonts w:ascii="Arial" w:hAnsi="Arial" w:cs="Arial"/>
                <w:i/>
                <w:sz w:val="18"/>
                <w:szCs w:val="18"/>
              </w:rPr>
              <w:t>. Secretario Técnico.</w:t>
            </w:r>
          </w:p>
        </w:tc>
      </w:tr>
      <w:tr w:rsidR="00FB718E" w:rsidRPr="00822611" w:rsidTr="0054770A">
        <w:trPr>
          <w:trHeight w:val="917"/>
        </w:trPr>
        <w:tc>
          <w:tcPr>
            <w:tcW w:w="9962" w:type="dxa"/>
            <w:vAlign w:val="center"/>
          </w:tcPr>
          <w:p w:rsidR="003B5C84" w:rsidRDefault="00085757" w:rsidP="003B5C84">
            <w:pPr>
              <w:jc w:val="both"/>
              <w:rPr>
                <w:rFonts w:ascii="Arial" w:hAnsi="Arial" w:cs="Arial"/>
                <w:sz w:val="22"/>
                <w:szCs w:val="22"/>
              </w:rPr>
            </w:pPr>
            <w:r>
              <w:rPr>
                <w:rFonts w:ascii="Arial" w:hAnsi="Arial" w:cs="Arial"/>
                <w:b/>
                <w:sz w:val="22"/>
                <w:szCs w:val="22"/>
              </w:rPr>
              <w:t>3</w:t>
            </w:r>
            <w:r w:rsidR="007053D3" w:rsidRPr="007053D3">
              <w:rPr>
                <w:rFonts w:ascii="Arial" w:hAnsi="Arial" w:cs="Arial"/>
                <w:b/>
                <w:sz w:val="22"/>
                <w:szCs w:val="22"/>
              </w:rPr>
              <w:t>.-</w:t>
            </w:r>
            <w:r w:rsidR="00821661">
              <w:rPr>
                <w:rFonts w:ascii="Arial" w:hAnsi="Arial" w:cs="Arial"/>
                <w:b/>
                <w:sz w:val="22"/>
                <w:szCs w:val="22"/>
              </w:rPr>
              <w:t xml:space="preserve"> </w:t>
            </w:r>
            <w:r w:rsidR="003B5C84" w:rsidRPr="00822611">
              <w:rPr>
                <w:rFonts w:ascii="Arial" w:hAnsi="Arial" w:cs="Arial"/>
                <w:sz w:val="22"/>
                <w:szCs w:val="22"/>
              </w:rPr>
              <w:t>Lectura, y en su caso aprobación</w:t>
            </w:r>
            <w:r w:rsidR="003B5C84">
              <w:rPr>
                <w:rFonts w:ascii="Arial" w:hAnsi="Arial" w:cs="Arial"/>
                <w:sz w:val="22"/>
                <w:szCs w:val="22"/>
              </w:rPr>
              <w:t>,</w:t>
            </w:r>
            <w:r w:rsidR="003B5C84" w:rsidRPr="00822611">
              <w:rPr>
                <w:rFonts w:ascii="Arial" w:hAnsi="Arial" w:cs="Arial"/>
                <w:sz w:val="22"/>
                <w:szCs w:val="22"/>
              </w:rPr>
              <w:t xml:space="preserve"> del acta de la sesión anterior</w:t>
            </w:r>
            <w:r w:rsidR="003B5C84">
              <w:rPr>
                <w:rFonts w:ascii="Arial" w:hAnsi="Arial" w:cs="Arial"/>
                <w:sz w:val="22"/>
                <w:szCs w:val="22"/>
              </w:rPr>
              <w:t>.</w:t>
            </w:r>
          </w:p>
          <w:p w:rsidR="005C2881" w:rsidRPr="004430B1" w:rsidRDefault="003B5C84" w:rsidP="003B5C84">
            <w:pPr>
              <w:jc w:val="both"/>
              <w:rPr>
                <w:rFonts w:ascii="Arial" w:hAnsi="Arial" w:cs="Arial"/>
                <w:sz w:val="18"/>
                <w:szCs w:val="18"/>
              </w:rPr>
            </w:pPr>
            <w:r w:rsidRPr="004430B1">
              <w:rPr>
                <w:rFonts w:ascii="Arial" w:hAnsi="Arial" w:cs="Arial"/>
                <w:i/>
                <w:sz w:val="18"/>
                <w:szCs w:val="18"/>
              </w:rPr>
              <w:t xml:space="preserve">Lic. </w:t>
            </w:r>
            <w:r w:rsidR="000916DF">
              <w:rPr>
                <w:rFonts w:ascii="Arial" w:hAnsi="Arial" w:cs="Arial"/>
                <w:i/>
                <w:sz w:val="18"/>
                <w:szCs w:val="18"/>
              </w:rPr>
              <w:t>José Eduardo Vega Luna</w:t>
            </w:r>
            <w:r w:rsidR="008F7FCD">
              <w:rPr>
                <w:rFonts w:ascii="Arial" w:hAnsi="Arial" w:cs="Arial"/>
                <w:i/>
                <w:sz w:val="18"/>
                <w:szCs w:val="18"/>
              </w:rPr>
              <w:t>. Secretario Técnico.</w:t>
            </w:r>
          </w:p>
        </w:tc>
      </w:tr>
      <w:tr w:rsidR="00643985" w:rsidRPr="00822611" w:rsidTr="00AA3990">
        <w:trPr>
          <w:trHeight w:val="416"/>
        </w:trPr>
        <w:tc>
          <w:tcPr>
            <w:tcW w:w="9962" w:type="dxa"/>
            <w:vAlign w:val="center"/>
          </w:tcPr>
          <w:p w:rsidR="00643985" w:rsidRPr="00B610C7" w:rsidRDefault="00643985" w:rsidP="00643985">
            <w:pPr>
              <w:jc w:val="both"/>
              <w:rPr>
                <w:rFonts w:ascii="Arial" w:hAnsi="Arial" w:cs="Arial"/>
                <w:b/>
                <w:sz w:val="22"/>
                <w:szCs w:val="22"/>
              </w:rPr>
            </w:pPr>
          </w:p>
          <w:p w:rsidR="00643985" w:rsidRPr="00B610C7" w:rsidRDefault="00643985" w:rsidP="00643985">
            <w:pPr>
              <w:jc w:val="both"/>
              <w:rPr>
                <w:rFonts w:ascii="Arial" w:hAnsi="Arial" w:cs="Arial"/>
                <w:sz w:val="22"/>
                <w:szCs w:val="22"/>
              </w:rPr>
            </w:pPr>
            <w:r w:rsidRPr="00B610C7">
              <w:rPr>
                <w:rFonts w:ascii="Arial" w:hAnsi="Arial" w:cs="Arial"/>
                <w:b/>
                <w:sz w:val="22"/>
                <w:szCs w:val="22"/>
              </w:rPr>
              <w:t xml:space="preserve">4.- </w:t>
            </w:r>
            <w:r w:rsidRPr="00B610C7">
              <w:rPr>
                <w:rFonts w:ascii="Arial" w:hAnsi="Arial" w:cs="Arial"/>
                <w:sz w:val="22"/>
                <w:szCs w:val="22"/>
              </w:rPr>
              <w:t>Ponencia, y en su caso aprobación, de los proyectos de resolución de los recursos de revisión siguientes:</w:t>
            </w:r>
          </w:p>
          <w:p w:rsidR="00643985" w:rsidRPr="00B610C7" w:rsidRDefault="00643985" w:rsidP="00643985">
            <w:pPr>
              <w:pStyle w:val="Prrafodelista"/>
              <w:ind w:left="0"/>
              <w:rPr>
                <w:rFonts w:ascii="Arial" w:hAnsi="Arial" w:cs="Arial"/>
                <w:sz w:val="22"/>
                <w:szCs w:val="22"/>
              </w:rPr>
            </w:pPr>
          </w:p>
          <w:p w:rsidR="00643985" w:rsidRPr="00B610C7" w:rsidRDefault="00643985" w:rsidP="00B9355D">
            <w:pPr>
              <w:numPr>
                <w:ilvl w:val="1"/>
                <w:numId w:val="1"/>
              </w:numPr>
              <w:ind w:left="426" w:hanging="426"/>
              <w:jc w:val="both"/>
              <w:rPr>
                <w:rFonts w:ascii="Arial" w:hAnsi="Arial" w:cs="Arial"/>
                <w:sz w:val="22"/>
                <w:szCs w:val="22"/>
                <w:u w:val="single"/>
              </w:rPr>
            </w:pPr>
            <w:r w:rsidRPr="00B610C7">
              <w:rPr>
                <w:rFonts w:ascii="Arial" w:hAnsi="Arial" w:cs="Arial"/>
                <w:sz w:val="22"/>
                <w:szCs w:val="22"/>
                <w:u w:val="single"/>
              </w:rPr>
              <w:t>Comisionado, C.P. José Manuel Jiménez y Meléndez:</w:t>
            </w:r>
          </w:p>
          <w:p w:rsidR="00643985" w:rsidRPr="00B610C7" w:rsidRDefault="00643985" w:rsidP="00643985">
            <w:pPr>
              <w:ind w:left="426"/>
              <w:jc w:val="both"/>
              <w:rPr>
                <w:rFonts w:ascii="Arial" w:hAnsi="Arial" w:cs="Arial"/>
                <w:sz w:val="22"/>
                <w:szCs w:val="22"/>
                <w:u w:val="single"/>
              </w:rPr>
            </w:pPr>
          </w:p>
          <w:p w:rsidR="0036304B" w:rsidRPr="008C7AF2" w:rsidRDefault="0036304B" w:rsidP="00B9355D">
            <w:pPr>
              <w:pStyle w:val="Prrafodelista"/>
              <w:numPr>
                <w:ilvl w:val="0"/>
                <w:numId w:val="6"/>
              </w:numPr>
              <w:rPr>
                <w:rFonts w:ascii="Arial" w:hAnsi="Arial" w:cs="Arial"/>
                <w:sz w:val="22"/>
                <w:szCs w:val="22"/>
              </w:rPr>
            </w:pPr>
            <w:r w:rsidRPr="008C7AF2">
              <w:rPr>
                <w:rFonts w:ascii="Arial" w:hAnsi="Arial" w:cs="Arial"/>
                <w:sz w:val="22"/>
                <w:szCs w:val="22"/>
              </w:rPr>
              <w:t xml:space="preserve">Recurso de Revisión </w:t>
            </w:r>
            <w:r w:rsidR="008C7AF2" w:rsidRPr="008C7AF2">
              <w:rPr>
                <w:rFonts w:ascii="Arial" w:hAnsi="Arial" w:cs="Arial"/>
                <w:sz w:val="22"/>
                <w:szCs w:val="22"/>
              </w:rPr>
              <w:t>413</w:t>
            </w:r>
            <w:r w:rsidRPr="008C7AF2">
              <w:rPr>
                <w:rFonts w:ascii="Arial" w:hAnsi="Arial" w:cs="Arial"/>
                <w:sz w:val="22"/>
                <w:szCs w:val="22"/>
              </w:rPr>
              <w:t>/201</w:t>
            </w:r>
            <w:r w:rsidR="00CB6A67" w:rsidRPr="008C7AF2">
              <w:rPr>
                <w:rFonts w:ascii="Arial" w:hAnsi="Arial" w:cs="Arial"/>
                <w:sz w:val="22"/>
                <w:szCs w:val="22"/>
              </w:rPr>
              <w:t>9</w:t>
            </w:r>
            <w:r w:rsidRPr="008C7AF2">
              <w:rPr>
                <w:rFonts w:ascii="Arial" w:hAnsi="Arial" w:cs="Arial"/>
                <w:sz w:val="22"/>
                <w:szCs w:val="22"/>
              </w:rPr>
              <w:t>,</w:t>
            </w:r>
          </w:p>
          <w:p w:rsidR="0036304B" w:rsidRPr="008C7AF2" w:rsidRDefault="0036304B" w:rsidP="0036304B">
            <w:pPr>
              <w:ind w:left="360"/>
              <w:rPr>
                <w:rFonts w:ascii="Arial" w:hAnsi="Arial" w:cs="Arial"/>
                <w:sz w:val="22"/>
                <w:szCs w:val="22"/>
              </w:rPr>
            </w:pPr>
            <w:r w:rsidRPr="008C7AF2">
              <w:rPr>
                <w:rFonts w:ascii="Arial" w:hAnsi="Arial" w:cs="Arial"/>
                <w:sz w:val="22"/>
                <w:szCs w:val="22"/>
              </w:rPr>
              <w:t xml:space="preserve">     (</w:t>
            </w:r>
            <w:r w:rsidR="008C7AF2" w:rsidRPr="008C7AF2">
              <w:rPr>
                <w:rFonts w:ascii="Arial" w:hAnsi="Arial" w:cs="Arial"/>
                <w:sz w:val="22"/>
                <w:szCs w:val="22"/>
              </w:rPr>
              <w:t>Secretaría de Finanzas</w:t>
            </w:r>
            <w:r w:rsidRPr="008C7AF2">
              <w:rPr>
                <w:rFonts w:ascii="Arial" w:hAnsi="Arial" w:cs="Arial"/>
                <w:sz w:val="22"/>
                <w:szCs w:val="22"/>
              </w:rPr>
              <w:t>);</w:t>
            </w:r>
          </w:p>
          <w:p w:rsidR="00F70759" w:rsidRPr="008C7AF2" w:rsidRDefault="00F70759" w:rsidP="0036304B">
            <w:pPr>
              <w:ind w:left="360"/>
              <w:rPr>
                <w:rFonts w:ascii="Arial" w:hAnsi="Arial" w:cs="Arial"/>
                <w:sz w:val="22"/>
                <w:szCs w:val="22"/>
              </w:rPr>
            </w:pPr>
          </w:p>
          <w:p w:rsidR="00F70759" w:rsidRPr="008C7AF2" w:rsidRDefault="004702E7" w:rsidP="00F70759">
            <w:pPr>
              <w:pStyle w:val="Prrafodelista"/>
              <w:numPr>
                <w:ilvl w:val="0"/>
                <w:numId w:val="6"/>
              </w:numPr>
              <w:rPr>
                <w:rFonts w:ascii="Arial" w:hAnsi="Arial" w:cs="Arial"/>
                <w:sz w:val="22"/>
                <w:szCs w:val="22"/>
              </w:rPr>
            </w:pPr>
            <w:r w:rsidRPr="008C7AF2">
              <w:rPr>
                <w:rFonts w:ascii="Arial" w:hAnsi="Arial" w:cs="Arial"/>
                <w:sz w:val="22"/>
                <w:szCs w:val="22"/>
              </w:rPr>
              <w:t xml:space="preserve">Recurso de Revisión </w:t>
            </w:r>
            <w:r w:rsidR="008C7AF2" w:rsidRPr="008C7AF2">
              <w:rPr>
                <w:rFonts w:ascii="Arial" w:hAnsi="Arial" w:cs="Arial"/>
                <w:sz w:val="22"/>
                <w:szCs w:val="22"/>
              </w:rPr>
              <w:t>415</w:t>
            </w:r>
            <w:r w:rsidR="00F70759" w:rsidRPr="008C7AF2">
              <w:rPr>
                <w:rFonts w:ascii="Arial" w:hAnsi="Arial" w:cs="Arial"/>
                <w:sz w:val="22"/>
                <w:szCs w:val="22"/>
              </w:rPr>
              <w:t>/2019,</w:t>
            </w:r>
          </w:p>
          <w:p w:rsidR="00F70759" w:rsidRPr="008C7AF2" w:rsidRDefault="00F70759" w:rsidP="00F70759">
            <w:pPr>
              <w:pStyle w:val="Prrafodelista"/>
              <w:ind w:left="720"/>
              <w:rPr>
                <w:rFonts w:ascii="Arial" w:hAnsi="Arial" w:cs="Arial"/>
                <w:sz w:val="22"/>
                <w:szCs w:val="22"/>
              </w:rPr>
            </w:pPr>
            <w:r w:rsidRPr="008C7AF2">
              <w:rPr>
                <w:rFonts w:ascii="Arial" w:hAnsi="Arial" w:cs="Arial"/>
                <w:sz w:val="22"/>
                <w:szCs w:val="22"/>
              </w:rPr>
              <w:t>(</w:t>
            </w:r>
            <w:r w:rsidR="008C7AF2" w:rsidRPr="008C7AF2">
              <w:rPr>
                <w:rFonts w:ascii="Arial" w:hAnsi="Arial" w:cs="Arial"/>
                <w:sz w:val="22"/>
                <w:szCs w:val="22"/>
              </w:rPr>
              <w:t>Universidad Politécnica de Piedras Negras</w:t>
            </w:r>
            <w:r w:rsidRPr="008C7AF2">
              <w:rPr>
                <w:rFonts w:ascii="Arial" w:hAnsi="Arial" w:cs="Arial"/>
                <w:sz w:val="22"/>
                <w:szCs w:val="22"/>
              </w:rPr>
              <w:t>);</w:t>
            </w:r>
          </w:p>
          <w:p w:rsidR="0036304B" w:rsidRPr="008C7AF2" w:rsidRDefault="0036304B" w:rsidP="0036304B">
            <w:pPr>
              <w:ind w:left="360"/>
              <w:rPr>
                <w:rFonts w:ascii="Arial" w:hAnsi="Arial" w:cs="Arial"/>
                <w:sz w:val="22"/>
                <w:szCs w:val="22"/>
              </w:rPr>
            </w:pPr>
          </w:p>
          <w:p w:rsidR="00AF746F" w:rsidRPr="008C7AF2" w:rsidRDefault="000B4DE8" w:rsidP="00B9355D">
            <w:pPr>
              <w:pStyle w:val="Prrafodelista"/>
              <w:numPr>
                <w:ilvl w:val="0"/>
                <w:numId w:val="6"/>
              </w:numPr>
              <w:rPr>
                <w:rFonts w:ascii="Arial" w:hAnsi="Arial" w:cs="Arial"/>
                <w:sz w:val="22"/>
                <w:szCs w:val="22"/>
              </w:rPr>
            </w:pPr>
            <w:r w:rsidRPr="008C7AF2">
              <w:rPr>
                <w:rFonts w:ascii="Arial" w:hAnsi="Arial" w:cs="Arial"/>
                <w:sz w:val="22"/>
                <w:szCs w:val="22"/>
              </w:rPr>
              <w:t xml:space="preserve">Recurso de Revisión </w:t>
            </w:r>
            <w:r w:rsidR="008C7AF2" w:rsidRPr="008C7AF2">
              <w:rPr>
                <w:rFonts w:ascii="Arial" w:hAnsi="Arial" w:cs="Arial"/>
                <w:sz w:val="22"/>
                <w:szCs w:val="22"/>
              </w:rPr>
              <w:t>418</w:t>
            </w:r>
            <w:r w:rsidR="00AF746F" w:rsidRPr="008C7AF2">
              <w:rPr>
                <w:rFonts w:ascii="Arial" w:hAnsi="Arial" w:cs="Arial"/>
                <w:sz w:val="22"/>
                <w:szCs w:val="22"/>
              </w:rPr>
              <w:t>/201</w:t>
            </w:r>
            <w:r w:rsidR="00CB6A67" w:rsidRPr="008C7AF2">
              <w:rPr>
                <w:rFonts w:ascii="Arial" w:hAnsi="Arial" w:cs="Arial"/>
                <w:sz w:val="22"/>
                <w:szCs w:val="22"/>
              </w:rPr>
              <w:t>9</w:t>
            </w:r>
            <w:r w:rsidR="00AF746F" w:rsidRPr="008C7AF2">
              <w:rPr>
                <w:rFonts w:ascii="Arial" w:hAnsi="Arial" w:cs="Arial"/>
                <w:sz w:val="22"/>
                <w:szCs w:val="22"/>
              </w:rPr>
              <w:t>,</w:t>
            </w:r>
          </w:p>
          <w:p w:rsidR="00AF746F" w:rsidRPr="008C7AF2" w:rsidRDefault="00AF746F" w:rsidP="00AF746F">
            <w:pPr>
              <w:pStyle w:val="Prrafodelista"/>
              <w:ind w:left="720"/>
              <w:rPr>
                <w:rFonts w:ascii="Arial" w:hAnsi="Arial" w:cs="Arial"/>
                <w:sz w:val="22"/>
                <w:szCs w:val="22"/>
              </w:rPr>
            </w:pPr>
            <w:r w:rsidRPr="008C7AF2">
              <w:rPr>
                <w:rFonts w:ascii="Arial" w:hAnsi="Arial" w:cs="Arial"/>
                <w:sz w:val="22"/>
                <w:szCs w:val="22"/>
              </w:rPr>
              <w:t>(</w:t>
            </w:r>
            <w:r w:rsidR="008C7AF2" w:rsidRPr="008C7AF2">
              <w:rPr>
                <w:rFonts w:ascii="Arial" w:hAnsi="Arial" w:cs="Arial"/>
                <w:sz w:val="22"/>
                <w:szCs w:val="22"/>
              </w:rPr>
              <w:t>Ayuntamiento de Piedras Negras</w:t>
            </w:r>
            <w:r w:rsidRPr="008C7AF2">
              <w:rPr>
                <w:rFonts w:ascii="Arial" w:hAnsi="Arial" w:cs="Arial"/>
                <w:sz w:val="22"/>
                <w:szCs w:val="22"/>
              </w:rPr>
              <w:t>);</w:t>
            </w:r>
          </w:p>
          <w:p w:rsidR="00AF746F" w:rsidRPr="008C7AF2" w:rsidRDefault="00AF746F" w:rsidP="00AF746F">
            <w:pPr>
              <w:rPr>
                <w:rFonts w:ascii="Arial" w:hAnsi="Arial" w:cs="Arial"/>
                <w:sz w:val="22"/>
                <w:szCs w:val="22"/>
              </w:rPr>
            </w:pPr>
          </w:p>
          <w:p w:rsidR="000B4DE8" w:rsidRPr="008C7AF2" w:rsidRDefault="00AF746F" w:rsidP="00B9355D">
            <w:pPr>
              <w:pStyle w:val="Prrafodelista"/>
              <w:numPr>
                <w:ilvl w:val="0"/>
                <w:numId w:val="6"/>
              </w:numPr>
              <w:rPr>
                <w:rFonts w:ascii="Arial" w:hAnsi="Arial" w:cs="Arial"/>
                <w:sz w:val="22"/>
                <w:szCs w:val="22"/>
              </w:rPr>
            </w:pPr>
            <w:r w:rsidRPr="008C7AF2">
              <w:rPr>
                <w:rFonts w:ascii="Arial" w:hAnsi="Arial" w:cs="Arial"/>
                <w:sz w:val="22"/>
                <w:szCs w:val="22"/>
              </w:rPr>
              <w:t xml:space="preserve">Recurso de Revisión </w:t>
            </w:r>
            <w:r w:rsidR="008C7AF2" w:rsidRPr="008C7AF2">
              <w:rPr>
                <w:rFonts w:ascii="Arial" w:hAnsi="Arial" w:cs="Arial"/>
                <w:sz w:val="22"/>
                <w:szCs w:val="22"/>
              </w:rPr>
              <w:t>423</w:t>
            </w:r>
            <w:r w:rsidR="000B4DE8" w:rsidRPr="008C7AF2">
              <w:rPr>
                <w:rFonts w:ascii="Arial" w:hAnsi="Arial" w:cs="Arial"/>
                <w:sz w:val="22"/>
                <w:szCs w:val="22"/>
              </w:rPr>
              <w:t>/201</w:t>
            </w:r>
            <w:r w:rsidR="00CB6A67" w:rsidRPr="008C7AF2">
              <w:rPr>
                <w:rFonts w:ascii="Arial" w:hAnsi="Arial" w:cs="Arial"/>
                <w:sz w:val="22"/>
                <w:szCs w:val="22"/>
              </w:rPr>
              <w:t>9</w:t>
            </w:r>
            <w:r w:rsidR="000B4DE8" w:rsidRPr="008C7AF2">
              <w:rPr>
                <w:rFonts w:ascii="Arial" w:hAnsi="Arial" w:cs="Arial"/>
                <w:sz w:val="22"/>
                <w:szCs w:val="22"/>
              </w:rPr>
              <w:t>,</w:t>
            </w:r>
          </w:p>
          <w:p w:rsidR="000B4DE8" w:rsidRPr="008C7AF2" w:rsidRDefault="000B4DE8" w:rsidP="000B4DE8">
            <w:pPr>
              <w:ind w:left="360"/>
              <w:rPr>
                <w:rFonts w:ascii="Arial" w:hAnsi="Arial" w:cs="Arial"/>
                <w:sz w:val="22"/>
                <w:szCs w:val="22"/>
              </w:rPr>
            </w:pPr>
            <w:r w:rsidRPr="008C7AF2">
              <w:rPr>
                <w:rFonts w:ascii="Arial" w:hAnsi="Arial" w:cs="Arial"/>
                <w:sz w:val="22"/>
                <w:szCs w:val="22"/>
              </w:rPr>
              <w:t xml:space="preserve">     (</w:t>
            </w:r>
            <w:r w:rsidR="008C7AF2" w:rsidRPr="008C7AF2">
              <w:rPr>
                <w:rFonts w:ascii="Arial" w:hAnsi="Arial" w:cs="Arial"/>
                <w:sz w:val="22"/>
                <w:szCs w:val="22"/>
              </w:rPr>
              <w:t>Sistema Intermunicipal de Aguas y Saneamiento del Ayuntamiento de San Pedro de las Colonias</w:t>
            </w:r>
            <w:r w:rsidRPr="008C7AF2">
              <w:rPr>
                <w:rFonts w:ascii="Arial" w:hAnsi="Arial" w:cs="Arial"/>
                <w:sz w:val="22"/>
                <w:szCs w:val="22"/>
              </w:rPr>
              <w:t>);</w:t>
            </w:r>
          </w:p>
          <w:p w:rsidR="00C4234C" w:rsidRPr="008C7AF2" w:rsidRDefault="00C4234C" w:rsidP="000B4DE8">
            <w:pPr>
              <w:ind w:left="360"/>
              <w:rPr>
                <w:rFonts w:ascii="Arial" w:hAnsi="Arial" w:cs="Arial"/>
                <w:sz w:val="22"/>
                <w:szCs w:val="22"/>
              </w:rPr>
            </w:pPr>
          </w:p>
          <w:p w:rsidR="00F70759" w:rsidRPr="008C7AF2" w:rsidRDefault="00F70759" w:rsidP="00B9355D">
            <w:pPr>
              <w:pStyle w:val="Prrafodelista"/>
              <w:numPr>
                <w:ilvl w:val="0"/>
                <w:numId w:val="6"/>
              </w:numPr>
              <w:rPr>
                <w:rFonts w:ascii="Arial" w:hAnsi="Arial" w:cs="Arial"/>
                <w:sz w:val="22"/>
                <w:szCs w:val="22"/>
              </w:rPr>
            </w:pPr>
            <w:r w:rsidRPr="008C7AF2">
              <w:rPr>
                <w:rFonts w:ascii="Arial" w:hAnsi="Arial" w:cs="Arial"/>
                <w:sz w:val="22"/>
                <w:szCs w:val="22"/>
              </w:rPr>
              <w:t xml:space="preserve">Recurso de Revisión </w:t>
            </w:r>
            <w:r w:rsidR="008C7AF2" w:rsidRPr="008C7AF2">
              <w:rPr>
                <w:rFonts w:ascii="Arial" w:hAnsi="Arial" w:cs="Arial"/>
                <w:sz w:val="22"/>
                <w:szCs w:val="22"/>
              </w:rPr>
              <w:t>42</w:t>
            </w:r>
            <w:r w:rsidR="004702E7" w:rsidRPr="008C7AF2">
              <w:rPr>
                <w:rFonts w:ascii="Arial" w:hAnsi="Arial" w:cs="Arial"/>
                <w:sz w:val="22"/>
                <w:szCs w:val="22"/>
              </w:rPr>
              <w:t>8</w:t>
            </w:r>
            <w:r w:rsidRPr="008C7AF2">
              <w:rPr>
                <w:rFonts w:ascii="Arial" w:hAnsi="Arial" w:cs="Arial"/>
                <w:sz w:val="22"/>
                <w:szCs w:val="22"/>
              </w:rPr>
              <w:t>/2019,</w:t>
            </w:r>
          </w:p>
          <w:p w:rsidR="008C7AF2" w:rsidRPr="008C7AF2" w:rsidRDefault="00F70759" w:rsidP="00F70759">
            <w:pPr>
              <w:pStyle w:val="Prrafodelista"/>
              <w:ind w:left="720"/>
              <w:rPr>
                <w:rFonts w:ascii="Arial" w:hAnsi="Arial" w:cs="Arial"/>
                <w:sz w:val="22"/>
                <w:szCs w:val="22"/>
              </w:rPr>
            </w:pPr>
            <w:r w:rsidRPr="008C7AF2">
              <w:rPr>
                <w:rFonts w:ascii="Arial" w:hAnsi="Arial" w:cs="Arial"/>
                <w:sz w:val="22"/>
                <w:szCs w:val="22"/>
              </w:rPr>
              <w:t>(</w:t>
            </w:r>
            <w:r w:rsidR="008C7AF2" w:rsidRPr="008C7AF2">
              <w:rPr>
                <w:rFonts w:ascii="Arial" w:hAnsi="Arial" w:cs="Arial"/>
                <w:sz w:val="22"/>
                <w:szCs w:val="22"/>
              </w:rPr>
              <w:t>Colegio de Bachilleres</w:t>
            </w:r>
            <w:r w:rsidR="00F815D4" w:rsidRPr="008C7AF2">
              <w:rPr>
                <w:rFonts w:ascii="Arial" w:hAnsi="Arial" w:cs="Arial"/>
                <w:sz w:val="22"/>
                <w:szCs w:val="22"/>
              </w:rPr>
              <w:t xml:space="preserve"> de Coahuila</w:t>
            </w:r>
            <w:r w:rsidRPr="008C7AF2">
              <w:rPr>
                <w:rFonts w:ascii="Arial" w:hAnsi="Arial" w:cs="Arial"/>
                <w:sz w:val="22"/>
                <w:szCs w:val="22"/>
              </w:rPr>
              <w:t>);</w:t>
            </w:r>
            <w:r w:rsidR="00F7763D" w:rsidRPr="008C7AF2">
              <w:rPr>
                <w:rFonts w:ascii="Arial" w:hAnsi="Arial" w:cs="Arial"/>
                <w:sz w:val="22"/>
                <w:szCs w:val="22"/>
              </w:rPr>
              <w:t xml:space="preserve"> </w:t>
            </w:r>
          </w:p>
          <w:p w:rsidR="008C7AF2" w:rsidRPr="008C7AF2" w:rsidRDefault="008C7AF2" w:rsidP="00F70759">
            <w:pPr>
              <w:pStyle w:val="Prrafodelista"/>
              <w:ind w:left="720"/>
              <w:rPr>
                <w:rFonts w:ascii="Arial" w:hAnsi="Arial" w:cs="Arial"/>
                <w:sz w:val="22"/>
                <w:szCs w:val="22"/>
              </w:rPr>
            </w:pPr>
          </w:p>
          <w:p w:rsidR="008C7AF2" w:rsidRPr="008C7AF2" w:rsidRDefault="008C7AF2" w:rsidP="008C7AF2">
            <w:pPr>
              <w:pStyle w:val="Prrafodelista"/>
              <w:numPr>
                <w:ilvl w:val="0"/>
                <w:numId w:val="6"/>
              </w:numPr>
              <w:rPr>
                <w:rFonts w:ascii="Arial" w:hAnsi="Arial" w:cs="Arial"/>
                <w:sz w:val="22"/>
                <w:szCs w:val="22"/>
              </w:rPr>
            </w:pPr>
            <w:r w:rsidRPr="008C7AF2">
              <w:rPr>
                <w:rFonts w:ascii="Arial" w:hAnsi="Arial" w:cs="Arial"/>
                <w:sz w:val="22"/>
                <w:szCs w:val="22"/>
              </w:rPr>
              <w:t>Recurso de Revisión 433/2019,</w:t>
            </w:r>
          </w:p>
          <w:p w:rsidR="008C7AF2" w:rsidRPr="008C7AF2" w:rsidRDefault="008C7AF2" w:rsidP="008C7AF2">
            <w:pPr>
              <w:ind w:left="360"/>
              <w:rPr>
                <w:rFonts w:ascii="Arial" w:hAnsi="Arial" w:cs="Arial"/>
                <w:sz w:val="22"/>
                <w:szCs w:val="22"/>
              </w:rPr>
            </w:pPr>
            <w:r w:rsidRPr="008C7AF2">
              <w:rPr>
                <w:rFonts w:ascii="Arial" w:hAnsi="Arial" w:cs="Arial"/>
                <w:sz w:val="22"/>
                <w:szCs w:val="22"/>
              </w:rPr>
              <w:t xml:space="preserve">     (Sistema Intermunicipal de Aguas y Saneamiento del Ayuntamiento de Torreón);</w:t>
            </w:r>
          </w:p>
          <w:p w:rsidR="008C7AF2" w:rsidRPr="008C7AF2" w:rsidRDefault="008C7AF2" w:rsidP="008C7AF2">
            <w:pPr>
              <w:ind w:left="360"/>
              <w:rPr>
                <w:rFonts w:ascii="Arial" w:hAnsi="Arial" w:cs="Arial"/>
                <w:sz w:val="22"/>
                <w:szCs w:val="22"/>
              </w:rPr>
            </w:pPr>
          </w:p>
          <w:p w:rsidR="008C7AF2" w:rsidRPr="008C7AF2" w:rsidRDefault="008C7AF2" w:rsidP="008C7AF2">
            <w:pPr>
              <w:pStyle w:val="Prrafodelista"/>
              <w:numPr>
                <w:ilvl w:val="0"/>
                <w:numId w:val="6"/>
              </w:numPr>
              <w:rPr>
                <w:rFonts w:ascii="Arial" w:hAnsi="Arial" w:cs="Arial"/>
                <w:sz w:val="22"/>
                <w:szCs w:val="22"/>
              </w:rPr>
            </w:pPr>
            <w:r w:rsidRPr="008C7AF2">
              <w:rPr>
                <w:rFonts w:ascii="Arial" w:hAnsi="Arial" w:cs="Arial"/>
                <w:sz w:val="22"/>
                <w:szCs w:val="22"/>
              </w:rPr>
              <w:t>Recurso de Revisión 435/2019,</w:t>
            </w:r>
          </w:p>
          <w:p w:rsidR="008C7AF2" w:rsidRPr="008C7AF2" w:rsidRDefault="008C7AF2" w:rsidP="008C7AF2">
            <w:pPr>
              <w:ind w:left="360"/>
              <w:rPr>
                <w:rFonts w:ascii="Arial" w:hAnsi="Arial" w:cs="Arial"/>
                <w:sz w:val="22"/>
                <w:szCs w:val="22"/>
              </w:rPr>
            </w:pPr>
            <w:r w:rsidRPr="008C7AF2">
              <w:rPr>
                <w:rFonts w:ascii="Arial" w:hAnsi="Arial" w:cs="Arial"/>
                <w:sz w:val="22"/>
                <w:szCs w:val="22"/>
              </w:rPr>
              <w:t xml:space="preserve">     (Sistema Intermunicipal de Aguas y Saneamiento del Ayuntamiento de Torreón);</w:t>
            </w:r>
          </w:p>
          <w:p w:rsidR="008C7AF2" w:rsidRPr="008C7AF2" w:rsidRDefault="008C7AF2" w:rsidP="008C7AF2">
            <w:pPr>
              <w:ind w:left="360"/>
              <w:rPr>
                <w:rFonts w:ascii="Arial" w:hAnsi="Arial" w:cs="Arial"/>
                <w:sz w:val="22"/>
                <w:szCs w:val="22"/>
              </w:rPr>
            </w:pPr>
          </w:p>
          <w:p w:rsidR="008C7AF2" w:rsidRPr="008C7AF2" w:rsidRDefault="008C7AF2" w:rsidP="008C7AF2">
            <w:pPr>
              <w:pStyle w:val="Prrafodelista"/>
              <w:numPr>
                <w:ilvl w:val="0"/>
                <w:numId w:val="6"/>
              </w:numPr>
              <w:rPr>
                <w:rFonts w:ascii="Arial" w:hAnsi="Arial" w:cs="Arial"/>
                <w:sz w:val="22"/>
                <w:szCs w:val="22"/>
              </w:rPr>
            </w:pPr>
            <w:r w:rsidRPr="008C7AF2">
              <w:rPr>
                <w:rFonts w:ascii="Arial" w:hAnsi="Arial" w:cs="Arial"/>
                <w:sz w:val="22"/>
                <w:szCs w:val="22"/>
              </w:rPr>
              <w:t>Recurso de Revisión 438/2019,</w:t>
            </w:r>
          </w:p>
          <w:p w:rsidR="008C7AF2" w:rsidRPr="008C7AF2" w:rsidRDefault="008C7AF2" w:rsidP="008C7AF2">
            <w:pPr>
              <w:ind w:left="360"/>
              <w:rPr>
                <w:rFonts w:ascii="Arial" w:hAnsi="Arial" w:cs="Arial"/>
                <w:sz w:val="22"/>
                <w:szCs w:val="22"/>
              </w:rPr>
            </w:pPr>
            <w:r w:rsidRPr="008C7AF2">
              <w:rPr>
                <w:rFonts w:ascii="Arial" w:hAnsi="Arial" w:cs="Arial"/>
                <w:sz w:val="22"/>
                <w:szCs w:val="22"/>
              </w:rPr>
              <w:t xml:space="preserve">     (Sistema Intermunicipal de Aguas y Saneamiento del Ayuntamiento de Torreón);</w:t>
            </w:r>
          </w:p>
          <w:p w:rsidR="008C7AF2" w:rsidRPr="008C7AF2" w:rsidRDefault="008C7AF2" w:rsidP="008C7AF2">
            <w:pPr>
              <w:ind w:left="360"/>
              <w:rPr>
                <w:rFonts w:ascii="Arial" w:hAnsi="Arial" w:cs="Arial"/>
                <w:sz w:val="22"/>
                <w:szCs w:val="22"/>
              </w:rPr>
            </w:pPr>
          </w:p>
          <w:p w:rsidR="008C7AF2" w:rsidRPr="008C7AF2" w:rsidRDefault="008C7AF2" w:rsidP="008C7AF2">
            <w:pPr>
              <w:pStyle w:val="Prrafodelista"/>
              <w:numPr>
                <w:ilvl w:val="0"/>
                <w:numId w:val="6"/>
              </w:numPr>
              <w:rPr>
                <w:rFonts w:ascii="Arial" w:hAnsi="Arial" w:cs="Arial"/>
                <w:sz w:val="22"/>
                <w:szCs w:val="22"/>
              </w:rPr>
            </w:pPr>
            <w:r w:rsidRPr="008C7AF2">
              <w:rPr>
                <w:rFonts w:ascii="Arial" w:hAnsi="Arial" w:cs="Arial"/>
                <w:sz w:val="22"/>
                <w:szCs w:val="22"/>
              </w:rPr>
              <w:t>Recurso de Revisión 443/2019,</w:t>
            </w:r>
          </w:p>
          <w:p w:rsidR="00F70759" w:rsidRPr="008C7AF2" w:rsidRDefault="008C7AF2" w:rsidP="008C7AF2">
            <w:pPr>
              <w:ind w:left="360"/>
              <w:rPr>
                <w:rFonts w:ascii="Arial" w:hAnsi="Arial" w:cs="Arial"/>
                <w:b/>
                <w:sz w:val="22"/>
                <w:szCs w:val="22"/>
              </w:rPr>
            </w:pPr>
            <w:r w:rsidRPr="008C7AF2">
              <w:rPr>
                <w:rFonts w:ascii="Arial" w:hAnsi="Arial" w:cs="Arial"/>
                <w:sz w:val="22"/>
                <w:szCs w:val="22"/>
              </w:rPr>
              <w:t xml:space="preserve">     (Universidad Tecnológica de Saltillo);</w:t>
            </w:r>
            <w:r w:rsidR="003005DA">
              <w:rPr>
                <w:rFonts w:ascii="Arial" w:hAnsi="Arial" w:cs="Arial"/>
                <w:sz w:val="22"/>
                <w:szCs w:val="22"/>
              </w:rPr>
              <w:t xml:space="preserve"> </w:t>
            </w:r>
            <w:r w:rsidR="00F7763D" w:rsidRPr="008C7AF2">
              <w:rPr>
                <w:rFonts w:ascii="Arial" w:hAnsi="Arial" w:cs="Arial"/>
                <w:b/>
                <w:sz w:val="22"/>
                <w:szCs w:val="22"/>
              </w:rPr>
              <w:t>y</w:t>
            </w:r>
          </w:p>
          <w:p w:rsidR="00F70759" w:rsidRPr="008C7AF2" w:rsidRDefault="00F70759" w:rsidP="00F70759">
            <w:pPr>
              <w:pStyle w:val="Prrafodelista"/>
              <w:ind w:left="720"/>
              <w:rPr>
                <w:rFonts w:ascii="Arial" w:hAnsi="Arial" w:cs="Arial"/>
                <w:sz w:val="22"/>
                <w:szCs w:val="22"/>
              </w:rPr>
            </w:pPr>
          </w:p>
          <w:p w:rsidR="00C4234C" w:rsidRPr="008C7AF2" w:rsidRDefault="00C4234C" w:rsidP="00F70759">
            <w:pPr>
              <w:pStyle w:val="Prrafodelista"/>
              <w:numPr>
                <w:ilvl w:val="0"/>
                <w:numId w:val="6"/>
              </w:numPr>
              <w:rPr>
                <w:rFonts w:ascii="Arial" w:hAnsi="Arial" w:cs="Arial"/>
                <w:sz w:val="22"/>
                <w:szCs w:val="22"/>
              </w:rPr>
            </w:pPr>
            <w:r w:rsidRPr="008C7AF2">
              <w:rPr>
                <w:rFonts w:ascii="Arial" w:hAnsi="Arial" w:cs="Arial"/>
                <w:sz w:val="22"/>
                <w:szCs w:val="22"/>
              </w:rPr>
              <w:t xml:space="preserve">Recurso de Revisión </w:t>
            </w:r>
            <w:r w:rsidR="00F7763D" w:rsidRPr="008C7AF2">
              <w:rPr>
                <w:rFonts w:ascii="Arial" w:hAnsi="Arial" w:cs="Arial"/>
                <w:sz w:val="22"/>
                <w:szCs w:val="22"/>
              </w:rPr>
              <w:t>4</w:t>
            </w:r>
            <w:r w:rsidR="008C7AF2" w:rsidRPr="008C7AF2">
              <w:rPr>
                <w:rFonts w:ascii="Arial" w:hAnsi="Arial" w:cs="Arial"/>
                <w:sz w:val="22"/>
                <w:szCs w:val="22"/>
              </w:rPr>
              <w:t>48</w:t>
            </w:r>
            <w:r w:rsidRPr="008C7AF2">
              <w:rPr>
                <w:rFonts w:ascii="Arial" w:hAnsi="Arial" w:cs="Arial"/>
                <w:sz w:val="22"/>
                <w:szCs w:val="22"/>
              </w:rPr>
              <w:t>/201</w:t>
            </w:r>
            <w:r w:rsidR="00CB6A67" w:rsidRPr="008C7AF2">
              <w:rPr>
                <w:rFonts w:ascii="Arial" w:hAnsi="Arial" w:cs="Arial"/>
                <w:sz w:val="22"/>
                <w:szCs w:val="22"/>
              </w:rPr>
              <w:t>9</w:t>
            </w:r>
            <w:r w:rsidRPr="008C7AF2">
              <w:rPr>
                <w:rFonts w:ascii="Arial" w:hAnsi="Arial" w:cs="Arial"/>
                <w:sz w:val="22"/>
                <w:szCs w:val="22"/>
              </w:rPr>
              <w:t>,</w:t>
            </w:r>
          </w:p>
          <w:p w:rsidR="00C4234C" w:rsidRPr="00B610C7" w:rsidRDefault="00C4234C" w:rsidP="00C4234C">
            <w:pPr>
              <w:pStyle w:val="Prrafodelista"/>
              <w:ind w:left="720"/>
              <w:rPr>
                <w:rFonts w:ascii="Arial" w:hAnsi="Arial" w:cs="Arial"/>
                <w:sz w:val="22"/>
                <w:szCs w:val="22"/>
              </w:rPr>
            </w:pPr>
            <w:r w:rsidRPr="008C7AF2">
              <w:rPr>
                <w:rFonts w:ascii="Arial" w:hAnsi="Arial" w:cs="Arial"/>
                <w:sz w:val="22"/>
                <w:szCs w:val="22"/>
              </w:rPr>
              <w:t>(</w:t>
            </w:r>
            <w:r w:rsidR="008C7AF2" w:rsidRPr="008C7AF2">
              <w:rPr>
                <w:rFonts w:ascii="Arial" w:hAnsi="Arial" w:cs="Arial"/>
                <w:sz w:val="22"/>
                <w:szCs w:val="22"/>
              </w:rPr>
              <w:t>Ayuntamiento de Saltillo</w:t>
            </w:r>
            <w:r w:rsidR="007A244D" w:rsidRPr="008C7AF2">
              <w:rPr>
                <w:rFonts w:ascii="Arial" w:hAnsi="Arial" w:cs="Arial"/>
                <w:sz w:val="22"/>
                <w:szCs w:val="22"/>
              </w:rPr>
              <w:t>).</w:t>
            </w:r>
          </w:p>
          <w:p w:rsidR="00643985" w:rsidRDefault="00643985" w:rsidP="00643985">
            <w:pPr>
              <w:ind w:left="360"/>
              <w:rPr>
                <w:rFonts w:ascii="Arial" w:hAnsi="Arial" w:cs="Arial"/>
                <w:sz w:val="22"/>
                <w:szCs w:val="22"/>
              </w:rPr>
            </w:pPr>
          </w:p>
          <w:p w:rsidR="00643985" w:rsidRPr="00401EB7" w:rsidRDefault="00643985" w:rsidP="00B9355D">
            <w:pPr>
              <w:numPr>
                <w:ilvl w:val="1"/>
                <w:numId w:val="1"/>
              </w:numPr>
              <w:ind w:left="426" w:hanging="426"/>
              <w:jc w:val="both"/>
              <w:rPr>
                <w:rFonts w:ascii="Arial" w:hAnsi="Arial" w:cs="Arial"/>
                <w:sz w:val="22"/>
                <w:szCs w:val="22"/>
                <w:u w:val="single"/>
              </w:rPr>
            </w:pPr>
            <w:r w:rsidRPr="00401EB7">
              <w:rPr>
                <w:rFonts w:ascii="Arial" w:hAnsi="Arial" w:cs="Arial"/>
                <w:sz w:val="22"/>
                <w:szCs w:val="22"/>
                <w:u w:val="single"/>
              </w:rPr>
              <w:t xml:space="preserve">Comisionada, Lic. Bertha </w:t>
            </w:r>
            <w:proofErr w:type="spellStart"/>
            <w:r w:rsidRPr="00401EB7">
              <w:rPr>
                <w:rFonts w:ascii="Arial" w:hAnsi="Arial" w:cs="Arial"/>
                <w:sz w:val="22"/>
                <w:szCs w:val="22"/>
                <w:u w:val="single"/>
              </w:rPr>
              <w:t>Icela</w:t>
            </w:r>
            <w:proofErr w:type="spellEnd"/>
            <w:r w:rsidRPr="00401EB7">
              <w:rPr>
                <w:rFonts w:ascii="Arial" w:hAnsi="Arial" w:cs="Arial"/>
                <w:sz w:val="22"/>
                <w:szCs w:val="22"/>
                <w:u w:val="single"/>
              </w:rPr>
              <w:t xml:space="preserve"> Mata Ortiz:</w:t>
            </w:r>
          </w:p>
          <w:p w:rsidR="00643985" w:rsidRPr="00401EB7" w:rsidRDefault="00643985" w:rsidP="00643985">
            <w:pPr>
              <w:ind w:left="426"/>
              <w:jc w:val="both"/>
              <w:rPr>
                <w:rFonts w:ascii="Arial" w:hAnsi="Arial" w:cs="Arial"/>
                <w:sz w:val="22"/>
                <w:szCs w:val="22"/>
                <w:u w:val="single"/>
              </w:rPr>
            </w:pPr>
          </w:p>
          <w:p w:rsidR="00643985" w:rsidRPr="00401EB7" w:rsidRDefault="00643985" w:rsidP="00B9355D">
            <w:pPr>
              <w:pStyle w:val="Prrafodelista"/>
              <w:numPr>
                <w:ilvl w:val="0"/>
                <w:numId w:val="5"/>
              </w:numPr>
              <w:rPr>
                <w:rFonts w:ascii="Arial" w:hAnsi="Arial" w:cs="Arial"/>
                <w:sz w:val="22"/>
                <w:szCs w:val="22"/>
              </w:rPr>
            </w:pPr>
            <w:r w:rsidRPr="00401EB7">
              <w:rPr>
                <w:rFonts w:ascii="Arial" w:hAnsi="Arial" w:cs="Arial"/>
                <w:sz w:val="22"/>
                <w:szCs w:val="22"/>
              </w:rPr>
              <w:t xml:space="preserve">Recurso de Revisión </w:t>
            </w:r>
            <w:r w:rsidR="004E6DF9" w:rsidRPr="00401EB7">
              <w:rPr>
                <w:rFonts w:ascii="Arial" w:hAnsi="Arial" w:cs="Arial"/>
                <w:sz w:val="22"/>
                <w:szCs w:val="22"/>
              </w:rPr>
              <w:t>414</w:t>
            </w:r>
            <w:r w:rsidR="00F70759" w:rsidRPr="00401EB7">
              <w:rPr>
                <w:rFonts w:ascii="Arial" w:hAnsi="Arial" w:cs="Arial"/>
                <w:sz w:val="22"/>
                <w:szCs w:val="22"/>
              </w:rPr>
              <w:t>/2019</w:t>
            </w:r>
            <w:r w:rsidRPr="00401EB7">
              <w:rPr>
                <w:rFonts w:ascii="Arial" w:hAnsi="Arial" w:cs="Arial"/>
                <w:sz w:val="22"/>
                <w:szCs w:val="22"/>
              </w:rPr>
              <w:t>,</w:t>
            </w:r>
          </w:p>
          <w:p w:rsidR="00643985" w:rsidRPr="00401EB7" w:rsidRDefault="00643985" w:rsidP="00643985">
            <w:pPr>
              <w:pStyle w:val="Prrafodelista"/>
              <w:ind w:left="720"/>
              <w:rPr>
                <w:rFonts w:ascii="Arial" w:hAnsi="Arial" w:cs="Arial"/>
                <w:sz w:val="22"/>
                <w:szCs w:val="22"/>
              </w:rPr>
            </w:pPr>
            <w:r w:rsidRPr="00401EB7">
              <w:rPr>
                <w:rFonts w:ascii="Arial" w:hAnsi="Arial" w:cs="Arial"/>
                <w:sz w:val="22"/>
                <w:szCs w:val="22"/>
              </w:rPr>
              <w:t>(</w:t>
            </w:r>
            <w:r w:rsidR="004E6DF9" w:rsidRPr="00401EB7">
              <w:rPr>
                <w:rFonts w:ascii="Arial" w:hAnsi="Arial" w:cs="Arial"/>
                <w:sz w:val="22"/>
                <w:szCs w:val="22"/>
              </w:rPr>
              <w:t>Instituto de Servicios de Salud, Rehabilitación y Educación Especial e Integral del Estado de Coahuila</w:t>
            </w:r>
            <w:r w:rsidR="00EC2598" w:rsidRPr="00401EB7">
              <w:rPr>
                <w:rFonts w:ascii="Arial" w:hAnsi="Arial" w:cs="Arial"/>
                <w:sz w:val="22"/>
                <w:szCs w:val="22"/>
              </w:rPr>
              <w:t>)</w:t>
            </w:r>
            <w:r w:rsidRPr="00401EB7">
              <w:rPr>
                <w:rFonts w:ascii="Arial" w:hAnsi="Arial" w:cs="Arial"/>
                <w:sz w:val="22"/>
                <w:szCs w:val="22"/>
              </w:rPr>
              <w:t>;</w:t>
            </w:r>
          </w:p>
          <w:p w:rsidR="00643985" w:rsidRPr="00401EB7" w:rsidRDefault="00643985" w:rsidP="00643985">
            <w:pPr>
              <w:pStyle w:val="Prrafodelista"/>
              <w:ind w:left="720"/>
              <w:rPr>
                <w:rFonts w:ascii="Arial" w:hAnsi="Arial" w:cs="Arial"/>
                <w:sz w:val="22"/>
                <w:szCs w:val="22"/>
              </w:rPr>
            </w:pPr>
          </w:p>
          <w:p w:rsidR="00643985" w:rsidRPr="00401EB7" w:rsidRDefault="00643985" w:rsidP="00B9355D">
            <w:pPr>
              <w:pStyle w:val="Prrafodelista"/>
              <w:numPr>
                <w:ilvl w:val="0"/>
                <w:numId w:val="5"/>
              </w:numPr>
              <w:rPr>
                <w:rFonts w:ascii="Arial" w:hAnsi="Arial" w:cs="Arial"/>
                <w:sz w:val="22"/>
                <w:szCs w:val="22"/>
              </w:rPr>
            </w:pPr>
            <w:r w:rsidRPr="00401EB7">
              <w:rPr>
                <w:rFonts w:ascii="Arial" w:hAnsi="Arial" w:cs="Arial"/>
                <w:sz w:val="22"/>
                <w:szCs w:val="22"/>
              </w:rPr>
              <w:t xml:space="preserve">Recurso de Revisión </w:t>
            </w:r>
            <w:r w:rsidR="004E6DF9" w:rsidRPr="00401EB7">
              <w:rPr>
                <w:rFonts w:ascii="Arial" w:hAnsi="Arial" w:cs="Arial"/>
                <w:sz w:val="22"/>
                <w:szCs w:val="22"/>
              </w:rPr>
              <w:t>41</w:t>
            </w:r>
            <w:r w:rsidR="00F70759" w:rsidRPr="00401EB7">
              <w:rPr>
                <w:rFonts w:ascii="Arial" w:hAnsi="Arial" w:cs="Arial"/>
                <w:sz w:val="22"/>
                <w:szCs w:val="22"/>
              </w:rPr>
              <w:t>9</w:t>
            </w:r>
            <w:r w:rsidRPr="00401EB7">
              <w:rPr>
                <w:rFonts w:ascii="Arial" w:hAnsi="Arial" w:cs="Arial"/>
                <w:sz w:val="22"/>
                <w:szCs w:val="22"/>
              </w:rPr>
              <w:t>/201</w:t>
            </w:r>
            <w:r w:rsidR="0036432A" w:rsidRPr="00401EB7">
              <w:rPr>
                <w:rFonts w:ascii="Arial" w:hAnsi="Arial" w:cs="Arial"/>
                <w:sz w:val="22"/>
                <w:szCs w:val="22"/>
              </w:rPr>
              <w:t>9</w:t>
            </w:r>
            <w:r w:rsidRPr="00401EB7">
              <w:rPr>
                <w:rFonts w:ascii="Arial" w:hAnsi="Arial" w:cs="Arial"/>
                <w:sz w:val="22"/>
                <w:szCs w:val="22"/>
              </w:rPr>
              <w:t>,</w:t>
            </w:r>
          </w:p>
          <w:p w:rsidR="00643985" w:rsidRPr="00401EB7" w:rsidRDefault="00F70759" w:rsidP="00643985">
            <w:pPr>
              <w:pStyle w:val="Prrafodelista"/>
              <w:ind w:left="720"/>
              <w:rPr>
                <w:rFonts w:ascii="Arial" w:hAnsi="Arial" w:cs="Arial"/>
                <w:sz w:val="22"/>
                <w:szCs w:val="22"/>
              </w:rPr>
            </w:pPr>
            <w:r w:rsidRPr="00401EB7">
              <w:rPr>
                <w:rFonts w:ascii="Arial" w:hAnsi="Arial" w:cs="Arial"/>
                <w:sz w:val="22"/>
                <w:szCs w:val="22"/>
              </w:rPr>
              <w:t>(</w:t>
            </w:r>
            <w:r w:rsidR="00F7763D" w:rsidRPr="00401EB7">
              <w:rPr>
                <w:rFonts w:ascii="Arial" w:hAnsi="Arial" w:cs="Arial"/>
                <w:sz w:val="22"/>
                <w:szCs w:val="22"/>
              </w:rPr>
              <w:t xml:space="preserve">Ayuntamiento de </w:t>
            </w:r>
            <w:r w:rsidR="004E6DF9" w:rsidRPr="00401EB7">
              <w:rPr>
                <w:rFonts w:ascii="Arial" w:hAnsi="Arial" w:cs="Arial"/>
                <w:sz w:val="22"/>
                <w:szCs w:val="22"/>
              </w:rPr>
              <w:t>Piedras Negras</w:t>
            </w:r>
            <w:r w:rsidR="00EC2598" w:rsidRPr="00401EB7">
              <w:rPr>
                <w:rFonts w:ascii="Arial" w:hAnsi="Arial" w:cs="Arial"/>
                <w:sz w:val="22"/>
                <w:szCs w:val="22"/>
              </w:rPr>
              <w:t>)</w:t>
            </w:r>
            <w:r w:rsidR="00643985" w:rsidRPr="00401EB7">
              <w:rPr>
                <w:rFonts w:ascii="Arial" w:hAnsi="Arial" w:cs="Arial"/>
                <w:sz w:val="22"/>
                <w:szCs w:val="22"/>
              </w:rPr>
              <w:t>;</w:t>
            </w:r>
          </w:p>
          <w:p w:rsidR="00643985" w:rsidRPr="00401EB7" w:rsidRDefault="00643985" w:rsidP="00643985">
            <w:pPr>
              <w:pStyle w:val="Prrafodelista"/>
              <w:ind w:left="0"/>
              <w:rPr>
                <w:rFonts w:ascii="Arial" w:hAnsi="Arial" w:cs="Arial"/>
                <w:sz w:val="22"/>
                <w:szCs w:val="22"/>
              </w:rPr>
            </w:pPr>
          </w:p>
          <w:p w:rsidR="00643985" w:rsidRPr="00401EB7" w:rsidRDefault="00643985" w:rsidP="00B9355D">
            <w:pPr>
              <w:pStyle w:val="Prrafodelista"/>
              <w:numPr>
                <w:ilvl w:val="0"/>
                <w:numId w:val="5"/>
              </w:numPr>
              <w:rPr>
                <w:rFonts w:ascii="Arial" w:hAnsi="Arial" w:cs="Arial"/>
                <w:sz w:val="22"/>
                <w:szCs w:val="22"/>
              </w:rPr>
            </w:pPr>
            <w:r w:rsidRPr="00401EB7">
              <w:rPr>
                <w:rFonts w:ascii="Arial" w:hAnsi="Arial" w:cs="Arial"/>
                <w:sz w:val="22"/>
                <w:szCs w:val="22"/>
              </w:rPr>
              <w:t xml:space="preserve">Recurso de Revisión </w:t>
            </w:r>
            <w:r w:rsidR="004E6DF9" w:rsidRPr="00401EB7">
              <w:rPr>
                <w:rFonts w:ascii="Arial" w:hAnsi="Arial" w:cs="Arial"/>
                <w:sz w:val="22"/>
                <w:szCs w:val="22"/>
              </w:rPr>
              <w:t>42</w:t>
            </w:r>
            <w:r w:rsidR="00F70759" w:rsidRPr="00401EB7">
              <w:rPr>
                <w:rFonts w:ascii="Arial" w:hAnsi="Arial" w:cs="Arial"/>
                <w:sz w:val="22"/>
                <w:szCs w:val="22"/>
              </w:rPr>
              <w:t>0</w:t>
            </w:r>
            <w:r w:rsidRPr="00401EB7">
              <w:rPr>
                <w:rFonts w:ascii="Arial" w:hAnsi="Arial" w:cs="Arial"/>
                <w:sz w:val="22"/>
                <w:szCs w:val="22"/>
              </w:rPr>
              <w:t>/201</w:t>
            </w:r>
            <w:r w:rsidR="0036432A" w:rsidRPr="00401EB7">
              <w:rPr>
                <w:rFonts w:ascii="Arial" w:hAnsi="Arial" w:cs="Arial"/>
                <w:sz w:val="22"/>
                <w:szCs w:val="22"/>
              </w:rPr>
              <w:t>9</w:t>
            </w:r>
            <w:r w:rsidRPr="00401EB7">
              <w:rPr>
                <w:rFonts w:ascii="Arial" w:hAnsi="Arial" w:cs="Arial"/>
                <w:sz w:val="22"/>
                <w:szCs w:val="22"/>
              </w:rPr>
              <w:t>,</w:t>
            </w:r>
          </w:p>
          <w:p w:rsidR="00643985" w:rsidRPr="00401EB7" w:rsidRDefault="00643985" w:rsidP="00643985">
            <w:pPr>
              <w:pStyle w:val="Prrafodelista"/>
              <w:ind w:left="720"/>
              <w:rPr>
                <w:rFonts w:ascii="Arial" w:hAnsi="Arial" w:cs="Arial"/>
                <w:sz w:val="22"/>
                <w:szCs w:val="22"/>
              </w:rPr>
            </w:pPr>
            <w:r w:rsidRPr="00401EB7">
              <w:rPr>
                <w:rFonts w:ascii="Arial" w:hAnsi="Arial" w:cs="Arial"/>
                <w:sz w:val="22"/>
                <w:szCs w:val="22"/>
              </w:rPr>
              <w:t>(</w:t>
            </w:r>
            <w:r w:rsidR="00F7763D" w:rsidRPr="00401EB7">
              <w:rPr>
                <w:rFonts w:ascii="Arial" w:hAnsi="Arial" w:cs="Arial"/>
                <w:sz w:val="22"/>
                <w:szCs w:val="22"/>
              </w:rPr>
              <w:t xml:space="preserve">Secretaría de </w:t>
            </w:r>
            <w:r w:rsidR="004E6DF9" w:rsidRPr="00401EB7">
              <w:rPr>
                <w:rFonts w:ascii="Arial" w:hAnsi="Arial" w:cs="Arial"/>
                <w:sz w:val="22"/>
                <w:szCs w:val="22"/>
              </w:rPr>
              <w:t>Educación</w:t>
            </w:r>
            <w:r w:rsidRPr="00401EB7">
              <w:rPr>
                <w:rFonts w:ascii="Arial" w:hAnsi="Arial" w:cs="Arial"/>
                <w:sz w:val="22"/>
                <w:szCs w:val="22"/>
              </w:rPr>
              <w:t>)</w:t>
            </w:r>
            <w:r w:rsidR="00F70759" w:rsidRPr="00401EB7">
              <w:rPr>
                <w:rFonts w:ascii="Arial" w:hAnsi="Arial" w:cs="Arial"/>
                <w:sz w:val="22"/>
                <w:szCs w:val="22"/>
              </w:rPr>
              <w:t>;</w:t>
            </w:r>
          </w:p>
          <w:p w:rsidR="00602037" w:rsidRPr="00401EB7" w:rsidRDefault="00602037" w:rsidP="00643985">
            <w:pPr>
              <w:pStyle w:val="Prrafodelista"/>
              <w:ind w:left="720"/>
              <w:rPr>
                <w:rFonts w:ascii="Arial" w:hAnsi="Arial" w:cs="Arial"/>
                <w:sz w:val="22"/>
                <w:szCs w:val="22"/>
              </w:rPr>
            </w:pPr>
          </w:p>
          <w:p w:rsidR="00643985" w:rsidRPr="00401EB7" w:rsidRDefault="00643985" w:rsidP="00B9355D">
            <w:pPr>
              <w:pStyle w:val="Prrafodelista"/>
              <w:numPr>
                <w:ilvl w:val="0"/>
                <w:numId w:val="5"/>
              </w:numPr>
              <w:rPr>
                <w:rFonts w:ascii="Arial" w:hAnsi="Arial" w:cs="Arial"/>
                <w:sz w:val="22"/>
                <w:szCs w:val="22"/>
              </w:rPr>
            </w:pPr>
            <w:r w:rsidRPr="00401EB7">
              <w:rPr>
                <w:rFonts w:ascii="Arial" w:hAnsi="Arial" w:cs="Arial"/>
                <w:sz w:val="22"/>
                <w:szCs w:val="22"/>
              </w:rPr>
              <w:t xml:space="preserve">Recurso de Revisión </w:t>
            </w:r>
            <w:r w:rsidR="004E6DF9" w:rsidRPr="00401EB7">
              <w:rPr>
                <w:rFonts w:ascii="Arial" w:hAnsi="Arial" w:cs="Arial"/>
                <w:sz w:val="22"/>
                <w:szCs w:val="22"/>
              </w:rPr>
              <w:t>42</w:t>
            </w:r>
            <w:r w:rsidR="00E93789" w:rsidRPr="00401EB7">
              <w:rPr>
                <w:rFonts w:ascii="Arial" w:hAnsi="Arial" w:cs="Arial"/>
                <w:sz w:val="22"/>
                <w:szCs w:val="22"/>
              </w:rPr>
              <w:t>4</w:t>
            </w:r>
            <w:r w:rsidRPr="00401EB7">
              <w:rPr>
                <w:rFonts w:ascii="Arial" w:hAnsi="Arial" w:cs="Arial"/>
                <w:sz w:val="22"/>
                <w:szCs w:val="22"/>
              </w:rPr>
              <w:t>/201</w:t>
            </w:r>
            <w:r w:rsidR="0036432A" w:rsidRPr="00401EB7">
              <w:rPr>
                <w:rFonts w:ascii="Arial" w:hAnsi="Arial" w:cs="Arial"/>
                <w:sz w:val="22"/>
                <w:szCs w:val="22"/>
              </w:rPr>
              <w:t>9</w:t>
            </w:r>
            <w:r w:rsidRPr="00401EB7">
              <w:rPr>
                <w:rFonts w:ascii="Arial" w:hAnsi="Arial" w:cs="Arial"/>
                <w:sz w:val="22"/>
                <w:szCs w:val="22"/>
              </w:rPr>
              <w:t>,</w:t>
            </w:r>
          </w:p>
          <w:p w:rsidR="00643985" w:rsidRPr="00401EB7" w:rsidRDefault="00643985" w:rsidP="00643985">
            <w:pPr>
              <w:pStyle w:val="Prrafodelista"/>
              <w:ind w:left="720"/>
              <w:rPr>
                <w:rFonts w:ascii="Arial" w:hAnsi="Arial" w:cs="Arial"/>
                <w:sz w:val="22"/>
                <w:szCs w:val="22"/>
              </w:rPr>
            </w:pPr>
            <w:r w:rsidRPr="00401EB7">
              <w:rPr>
                <w:rFonts w:ascii="Arial" w:hAnsi="Arial" w:cs="Arial"/>
                <w:sz w:val="22"/>
                <w:szCs w:val="22"/>
              </w:rPr>
              <w:t>(</w:t>
            </w:r>
            <w:r w:rsidR="004E6DF9" w:rsidRPr="00401EB7">
              <w:rPr>
                <w:rFonts w:ascii="Arial" w:hAnsi="Arial" w:cs="Arial"/>
                <w:sz w:val="22"/>
                <w:szCs w:val="22"/>
              </w:rPr>
              <w:t>Aguas de Saltillo</w:t>
            </w:r>
            <w:r w:rsidRPr="00401EB7">
              <w:rPr>
                <w:rFonts w:ascii="Arial" w:hAnsi="Arial" w:cs="Arial"/>
                <w:sz w:val="22"/>
                <w:szCs w:val="22"/>
              </w:rPr>
              <w:t>);</w:t>
            </w:r>
          </w:p>
          <w:p w:rsidR="00A92FF4" w:rsidRPr="00401EB7" w:rsidRDefault="00A92FF4" w:rsidP="00643985">
            <w:pPr>
              <w:pStyle w:val="Prrafodelista"/>
              <w:ind w:left="720"/>
              <w:rPr>
                <w:rFonts w:ascii="Arial" w:hAnsi="Arial" w:cs="Arial"/>
                <w:sz w:val="22"/>
                <w:szCs w:val="22"/>
              </w:rPr>
            </w:pPr>
          </w:p>
          <w:p w:rsidR="00643985" w:rsidRPr="00401EB7" w:rsidRDefault="00643985" w:rsidP="00B9355D">
            <w:pPr>
              <w:pStyle w:val="Prrafodelista"/>
              <w:numPr>
                <w:ilvl w:val="0"/>
                <w:numId w:val="5"/>
              </w:numPr>
              <w:rPr>
                <w:rFonts w:ascii="Arial" w:hAnsi="Arial" w:cs="Arial"/>
                <w:sz w:val="22"/>
                <w:szCs w:val="22"/>
              </w:rPr>
            </w:pPr>
            <w:r w:rsidRPr="00401EB7">
              <w:rPr>
                <w:rFonts w:ascii="Arial" w:hAnsi="Arial" w:cs="Arial"/>
                <w:sz w:val="22"/>
                <w:szCs w:val="22"/>
              </w:rPr>
              <w:t xml:space="preserve">Recurso de Revisión </w:t>
            </w:r>
            <w:r w:rsidR="004E6DF9" w:rsidRPr="00401EB7">
              <w:rPr>
                <w:rFonts w:ascii="Arial" w:hAnsi="Arial" w:cs="Arial"/>
                <w:sz w:val="22"/>
                <w:szCs w:val="22"/>
              </w:rPr>
              <w:t>42</w:t>
            </w:r>
            <w:r w:rsidR="0036432A" w:rsidRPr="00401EB7">
              <w:rPr>
                <w:rFonts w:ascii="Arial" w:hAnsi="Arial" w:cs="Arial"/>
                <w:sz w:val="22"/>
                <w:szCs w:val="22"/>
              </w:rPr>
              <w:t>9</w:t>
            </w:r>
            <w:r w:rsidRPr="00401EB7">
              <w:rPr>
                <w:rFonts w:ascii="Arial" w:hAnsi="Arial" w:cs="Arial"/>
                <w:sz w:val="22"/>
                <w:szCs w:val="22"/>
              </w:rPr>
              <w:t>/201</w:t>
            </w:r>
            <w:r w:rsidR="0036432A" w:rsidRPr="00401EB7">
              <w:rPr>
                <w:rFonts w:ascii="Arial" w:hAnsi="Arial" w:cs="Arial"/>
                <w:sz w:val="22"/>
                <w:szCs w:val="22"/>
              </w:rPr>
              <w:t>9</w:t>
            </w:r>
            <w:r w:rsidRPr="00401EB7">
              <w:rPr>
                <w:rFonts w:ascii="Arial" w:hAnsi="Arial" w:cs="Arial"/>
                <w:sz w:val="22"/>
                <w:szCs w:val="22"/>
              </w:rPr>
              <w:t>,</w:t>
            </w:r>
          </w:p>
          <w:p w:rsidR="00643985" w:rsidRPr="00401EB7" w:rsidRDefault="00786A65" w:rsidP="00786A65">
            <w:pPr>
              <w:rPr>
                <w:rFonts w:ascii="Arial" w:hAnsi="Arial" w:cs="Arial"/>
                <w:sz w:val="22"/>
                <w:szCs w:val="22"/>
              </w:rPr>
            </w:pPr>
            <w:r w:rsidRPr="00401EB7">
              <w:rPr>
                <w:rFonts w:ascii="Arial" w:hAnsi="Arial" w:cs="Arial"/>
                <w:sz w:val="22"/>
                <w:szCs w:val="22"/>
              </w:rPr>
              <w:t xml:space="preserve">           (</w:t>
            </w:r>
            <w:r w:rsidR="004E6DF9" w:rsidRPr="00401EB7">
              <w:rPr>
                <w:rFonts w:ascii="Arial" w:hAnsi="Arial" w:cs="Arial"/>
                <w:sz w:val="22"/>
                <w:szCs w:val="22"/>
              </w:rPr>
              <w:t>Ayuntamiento de Nadadores</w:t>
            </w:r>
            <w:r w:rsidR="0036432A" w:rsidRPr="00401EB7">
              <w:rPr>
                <w:rFonts w:ascii="Arial" w:hAnsi="Arial" w:cs="Arial"/>
                <w:sz w:val="22"/>
                <w:szCs w:val="22"/>
              </w:rPr>
              <w:t>)</w:t>
            </w:r>
            <w:r w:rsidR="00F70759" w:rsidRPr="00401EB7">
              <w:rPr>
                <w:rFonts w:ascii="Arial" w:hAnsi="Arial" w:cs="Arial"/>
                <w:sz w:val="22"/>
                <w:szCs w:val="22"/>
              </w:rPr>
              <w:t>;</w:t>
            </w:r>
          </w:p>
          <w:p w:rsidR="00643985" w:rsidRPr="00401EB7" w:rsidRDefault="00643985" w:rsidP="00643985">
            <w:pPr>
              <w:pStyle w:val="Prrafodelista"/>
              <w:ind w:left="720"/>
              <w:rPr>
                <w:rFonts w:ascii="Arial" w:hAnsi="Arial" w:cs="Arial"/>
                <w:sz w:val="22"/>
                <w:szCs w:val="22"/>
              </w:rPr>
            </w:pPr>
          </w:p>
          <w:p w:rsidR="00643985" w:rsidRPr="00401EB7" w:rsidRDefault="00643985" w:rsidP="00B9355D">
            <w:pPr>
              <w:pStyle w:val="Prrafodelista"/>
              <w:numPr>
                <w:ilvl w:val="0"/>
                <w:numId w:val="5"/>
              </w:numPr>
              <w:rPr>
                <w:rFonts w:ascii="Arial" w:hAnsi="Arial" w:cs="Arial"/>
                <w:sz w:val="22"/>
                <w:szCs w:val="22"/>
              </w:rPr>
            </w:pPr>
            <w:r w:rsidRPr="00401EB7">
              <w:rPr>
                <w:rFonts w:ascii="Arial" w:hAnsi="Arial" w:cs="Arial"/>
                <w:sz w:val="22"/>
                <w:szCs w:val="22"/>
              </w:rPr>
              <w:t xml:space="preserve">Recurso de Revisión </w:t>
            </w:r>
            <w:r w:rsidR="004E6DF9" w:rsidRPr="00401EB7">
              <w:rPr>
                <w:rFonts w:ascii="Arial" w:hAnsi="Arial" w:cs="Arial"/>
                <w:sz w:val="22"/>
                <w:szCs w:val="22"/>
              </w:rPr>
              <w:t>434</w:t>
            </w:r>
            <w:r w:rsidRPr="00401EB7">
              <w:rPr>
                <w:rFonts w:ascii="Arial" w:hAnsi="Arial" w:cs="Arial"/>
                <w:sz w:val="22"/>
                <w:szCs w:val="22"/>
              </w:rPr>
              <w:t>/201</w:t>
            </w:r>
            <w:r w:rsidR="0036432A" w:rsidRPr="00401EB7">
              <w:rPr>
                <w:rFonts w:ascii="Arial" w:hAnsi="Arial" w:cs="Arial"/>
                <w:sz w:val="22"/>
                <w:szCs w:val="22"/>
              </w:rPr>
              <w:t>9</w:t>
            </w:r>
            <w:r w:rsidRPr="00401EB7">
              <w:rPr>
                <w:rFonts w:ascii="Arial" w:hAnsi="Arial" w:cs="Arial"/>
                <w:sz w:val="22"/>
                <w:szCs w:val="22"/>
              </w:rPr>
              <w:t>,</w:t>
            </w:r>
          </w:p>
          <w:p w:rsidR="004E6DF9" w:rsidRPr="00401EB7" w:rsidRDefault="00643985" w:rsidP="00643985">
            <w:pPr>
              <w:pStyle w:val="Prrafodelista"/>
              <w:ind w:left="720"/>
              <w:rPr>
                <w:rFonts w:ascii="Arial" w:hAnsi="Arial" w:cs="Arial"/>
                <w:sz w:val="22"/>
                <w:szCs w:val="22"/>
              </w:rPr>
            </w:pPr>
            <w:r w:rsidRPr="00401EB7">
              <w:rPr>
                <w:rFonts w:ascii="Arial" w:hAnsi="Arial" w:cs="Arial"/>
                <w:sz w:val="22"/>
                <w:szCs w:val="22"/>
              </w:rPr>
              <w:t>(</w:t>
            </w:r>
            <w:r w:rsidR="004E6DF9" w:rsidRPr="00401EB7">
              <w:rPr>
                <w:rFonts w:ascii="Arial" w:hAnsi="Arial" w:cs="Arial"/>
                <w:sz w:val="22"/>
                <w:szCs w:val="22"/>
              </w:rPr>
              <w:t>Sistema Intermunicipal de Aguas y Saneamiento del Ayuntamiento de Torreón</w:t>
            </w:r>
            <w:r w:rsidR="0036432A" w:rsidRPr="00401EB7">
              <w:rPr>
                <w:rFonts w:ascii="Arial" w:hAnsi="Arial" w:cs="Arial"/>
                <w:sz w:val="22"/>
                <w:szCs w:val="22"/>
              </w:rPr>
              <w:t>)</w:t>
            </w:r>
            <w:r w:rsidR="00F70759" w:rsidRPr="00401EB7">
              <w:rPr>
                <w:rFonts w:ascii="Arial" w:hAnsi="Arial" w:cs="Arial"/>
                <w:sz w:val="22"/>
                <w:szCs w:val="22"/>
              </w:rPr>
              <w:t>;</w:t>
            </w:r>
          </w:p>
          <w:p w:rsidR="00643985" w:rsidRPr="00401EB7" w:rsidRDefault="00643985" w:rsidP="00643985">
            <w:pPr>
              <w:pStyle w:val="Prrafodelista"/>
              <w:ind w:left="720"/>
              <w:rPr>
                <w:rFonts w:ascii="Arial" w:hAnsi="Arial" w:cs="Arial"/>
                <w:b/>
                <w:sz w:val="22"/>
                <w:szCs w:val="22"/>
              </w:rPr>
            </w:pPr>
          </w:p>
          <w:p w:rsidR="004E6DF9" w:rsidRPr="00401EB7" w:rsidRDefault="004E6DF9" w:rsidP="004E6DF9">
            <w:pPr>
              <w:pStyle w:val="Prrafodelista"/>
              <w:numPr>
                <w:ilvl w:val="0"/>
                <w:numId w:val="5"/>
              </w:numPr>
              <w:rPr>
                <w:rFonts w:ascii="Arial" w:hAnsi="Arial" w:cs="Arial"/>
                <w:sz w:val="22"/>
                <w:szCs w:val="22"/>
              </w:rPr>
            </w:pPr>
            <w:r w:rsidRPr="00401EB7">
              <w:rPr>
                <w:rFonts w:ascii="Arial" w:hAnsi="Arial" w:cs="Arial"/>
                <w:sz w:val="22"/>
                <w:szCs w:val="22"/>
              </w:rPr>
              <w:t>Recurso de Revisión 43</w:t>
            </w:r>
            <w:r w:rsidR="00401EB7" w:rsidRPr="00401EB7">
              <w:rPr>
                <w:rFonts w:ascii="Arial" w:hAnsi="Arial" w:cs="Arial"/>
                <w:sz w:val="22"/>
                <w:szCs w:val="22"/>
              </w:rPr>
              <w:t>9</w:t>
            </w:r>
            <w:r w:rsidRPr="00401EB7">
              <w:rPr>
                <w:rFonts w:ascii="Arial" w:hAnsi="Arial" w:cs="Arial"/>
                <w:sz w:val="22"/>
                <w:szCs w:val="22"/>
              </w:rPr>
              <w:t>/2019,</w:t>
            </w:r>
          </w:p>
          <w:p w:rsidR="00643985" w:rsidRPr="00401EB7" w:rsidRDefault="00401EB7" w:rsidP="004E6DF9">
            <w:pPr>
              <w:rPr>
                <w:rFonts w:ascii="Arial" w:hAnsi="Arial" w:cs="Arial"/>
                <w:b/>
                <w:sz w:val="22"/>
                <w:szCs w:val="22"/>
              </w:rPr>
            </w:pPr>
            <w:r w:rsidRPr="00401EB7">
              <w:rPr>
                <w:rFonts w:ascii="Arial" w:hAnsi="Arial" w:cs="Arial"/>
                <w:sz w:val="22"/>
                <w:szCs w:val="22"/>
              </w:rPr>
              <w:t xml:space="preserve">           </w:t>
            </w:r>
            <w:r w:rsidR="004E6DF9" w:rsidRPr="00401EB7">
              <w:rPr>
                <w:rFonts w:ascii="Arial" w:hAnsi="Arial" w:cs="Arial"/>
                <w:sz w:val="22"/>
                <w:szCs w:val="22"/>
              </w:rPr>
              <w:t>(Sistema Intermunicipal de Aguas y Saneamiento del Ayuntamiento de Torreón);</w:t>
            </w:r>
            <w:r w:rsidRPr="00401EB7">
              <w:rPr>
                <w:rFonts w:ascii="Arial" w:hAnsi="Arial" w:cs="Arial"/>
                <w:sz w:val="22"/>
                <w:szCs w:val="22"/>
              </w:rPr>
              <w:t xml:space="preserve"> </w:t>
            </w:r>
            <w:r w:rsidRPr="00401EB7">
              <w:rPr>
                <w:rFonts w:ascii="Arial" w:hAnsi="Arial" w:cs="Arial"/>
                <w:b/>
                <w:sz w:val="22"/>
                <w:szCs w:val="22"/>
              </w:rPr>
              <w:t>y</w:t>
            </w:r>
          </w:p>
          <w:p w:rsidR="00401EB7" w:rsidRPr="00401EB7" w:rsidRDefault="00401EB7" w:rsidP="004E6DF9">
            <w:pPr>
              <w:rPr>
                <w:rFonts w:ascii="Arial" w:hAnsi="Arial" w:cs="Arial"/>
                <w:sz w:val="22"/>
                <w:szCs w:val="22"/>
              </w:rPr>
            </w:pPr>
          </w:p>
          <w:p w:rsidR="00401EB7" w:rsidRPr="00401EB7" w:rsidRDefault="00401EB7" w:rsidP="00401EB7">
            <w:pPr>
              <w:pStyle w:val="Prrafodelista"/>
              <w:numPr>
                <w:ilvl w:val="0"/>
                <w:numId w:val="5"/>
              </w:numPr>
              <w:rPr>
                <w:rFonts w:ascii="Arial" w:hAnsi="Arial" w:cs="Arial"/>
                <w:sz w:val="22"/>
                <w:szCs w:val="22"/>
              </w:rPr>
            </w:pPr>
            <w:r w:rsidRPr="00401EB7">
              <w:rPr>
                <w:rFonts w:ascii="Arial" w:hAnsi="Arial" w:cs="Arial"/>
                <w:sz w:val="22"/>
                <w:szCs w:val="22"/>
              </w:rPr>
              <w:t>Recurso de Revisión 440/2019,</w:t>
            </w:r>
          </w:p>
          <w:p w:rsidR="007A244D" w:rsidRPr="00401EB7" w:rsidRDefault="00401EB7" w:rsidP="00401EB7">
            <w:pPr>
              <w:pStyle w:val="Prrafodelista"/>
              <w:ind w:left="720"/>
              <w:rPr>
                <w:rFonts w:ascii="Arial" w:hAnsi="Arial" w:cs="Arial"/>
                <w:sz w:val="22"/>
                <w:szCs w:val="22"/>
              </w:rPr>
            </w:pPr>
            <w:r w:rsidRPr="00401EB7">
              <w:rPr>
                <w:rFonts w:ascii="Arial" w:hAnsi="Arial" w:cs="Arial"/>
                <w:sz w:val="22"/>
                <w:szCs w:val="22"/>
              </w:rPr>
              <w:t>(Sistema Intermunicipal de Aguas y Saneamiento del Ayuntamiento de Torreón).</w:t>
            </w:r>
          </w:p>
          <w:p w:rsidR="00401EB7" w:rsidRDefault="00401EB7" w:rsidP="00401EB7">
            <w:pPr>
              <w:pStyle w:val="Prrafodelista"/>
              <w:ind w:left="720"/>
              <w:rPr>
                <w:rFonts w:ascii="Arial" w:hAnsi="Arial" w:cs="Arial"/>
                <w:sz w:val="22"/>
                <w:szCs w:val="22"/>
              </w:rPr>
            </w:pPr>
          </w:p>
          <w:p w:rsidR="00643985" w:rsidRPr="000953A8" w:rsidRDefault="00643985" w:rsidP="00B9355D">
            <w:pPr>
              <w:numPr>
                <w:ilvl w:val="1"/>
                <w:numId w:val="1"/>
              </w:numPr>
              <w:ind w:left="426" w:hanging="426"/>
              <w:jc w:val="both"/>
              <w:rPr>
                <w:rFonts w:ascii="Arial" w:hAnsi="Arial" w:cs="Arial"/>
                <w:sz w:val="22"/>
                <w:szCs w:val="22"/>
                <w:u w:val="single"/>
              </w:rPr>
            </w:pPr>
            <w:r w:rsidRPr="000953A8">
              <w:rPr>
                <w:rFonts w:ascii="Arial" w:hAnsi="Arial" w:cs="Arial"/>
                <w:sz w:val="22"/>
                <w:szCs w:val="22"/>
                <w:u w:val="single"/>
              </w:rPr>
              <w:t xml:space="preserve">Comisionado, Lic. Francisco Javier Díez de </w:t>
            </w:r>
            <w:proofErr w:type="spellStart"/>
            <w:r w:rsidRPr="000953A8">
              <w:rPr>
                <w:rFonts w:ascii="Arial" w:hAnsi="Arial" w:cs="Arial"/>
                <w:sz w:val="22"/>
                <w:szCs w:val="22"/>
                <w:u w:val="single"/>
              </w:rPr>
              <w:t>Urdanivia</w:t>
            </w:r>
            <w:proofErr w:type="spellEnd"/>
            <w:r w:rsidRPr="000953A8">
              <w:rPr>
                <w:rFonts w:ascii="Arial" w:hAnsi="Arial" w:cs="Arial"/>
                <w:sz w:val="22"/>
                <w:szCs w:val="22"/>
                <w:u w:val="single"/>
              </w:rPr>
              <w:t xml:space="preserve"> del Valle:</w:t>
            </w:r>
          </w:p>
          <w:p w:rsidR="00643985" w:rsidRPr="000953A8" w:rsidRDefault="00643985" w:rsidP="00643985">
            <w:pPr>
              <w:ind w:left="426"/>
              <w:jc w:val="both"/>
              <w:rPr>
                <w:rFonts w:ascii="Arial" w:hAnsi="Arial" w:cs="Arial"/>
                <w:sz w:val="22"/>
                <w:szCs w:val="22"/>
                <w:u w:val="single"/>
              </w:rPr>
            </w:pPr>
          </w:p>
          <w:p w:rsidR="00643985" w:rsidRPr="000953A8" w:rsidRDefault="00643985" w:rsidP="00B9355D">
            <w:pPr>
              <w:pStyle w:val="Prrafodelista"/>
              <w:numPr>
                <w:ilvl w:val="0"/>
                <w:numId w:val="4"/>
              </w:numPr>
              <w:rPr>
                <w:rFonts w:ascii="Arial" w:hAnsi="Arial" w:cs="Arial"/>
                <w:sz w:val="22"/>
                <w:szCs w:val="22"/>
              </w:rPr>
            </w:pPr>
            <w:r w:rsidRPr="000953A8">
              <w:rPr>
                <w:rFonts w:ascii="Arial" w:hAnsi="Arial" w:cs="Arial"/>
                <w:sz w:val="22"/>
                <w:szCs w:val="22"/>
              </w:rPr>
              <w:t xml:space="preserve">Recurso de Revisión </w:t>
            </w:r>
            <w:r w:rsidR="00F815D4" w:rsidRPr="000953A8">
              <w:rPr>
                <w:rFonts w:ascii="Arial" w:hAnsi="Arial" w:cs="Arial"/>
                <w:sz w:val="22"/>
                <w:szCs w:val="22"/>
              </w:rPr>
              <w:t>1</w:t>
            </w:r>
            <w:r w:rsidR="001A347E" w:rsidRPr="000953A8">
              <w:rPr>
                <w:rFonts w:ascii="Arial" w:hAnsi="Arial" w:cs="Arial"/>
                <w:sz w:val="22"/>
                <w:szCs w:val="22"/>
              </w:rPr>
              <w:t>31</w:t>
            </w:r>
            <w:r w:rsidR="0071727F" w:rsidRPr="000953A8">
              <w:rPr>
                <w:rFonts w:ascii="Arial" w:hAnsi="Arial" w:cs="Arial"/>
                <w:sz w:val="22"/>
                <w:szCs w:val="22"/>
              </w:rPr>
              <w:t>/2019</w:t>
            </w:r>
            <w:r w:rsidRPr="000953A8">
              <w:rPr>
                <w:rFonts w:ascii="Arial" w:hAnsi="Arial" w:cs="Arial"/>
                <w:sz w:val="22"/>
                <w:szCs w:val="22"/>
              </w:rPr>
              <w:t>,</w:t>
            </w:r>
          </w:p>
          <w:p w:rsidR="00643985" w:rsidRPr="000953A8" w:rsidRDefault="00643985" w:rsidP="00643985">
            <w:pPr>
              <w:rPr>
                <w:rFonts w:ascii="Arial" w:hAnsi="Arial" w:cs="Arial"/>
                <w:sz w:val="22"/>
                <w:szCs w:val="22"/>
              </w:rPr>
            </w:pPr>
            <w:r w:rsidRPr="000953A8">
              <w:rPr>
                <w:rFonts w:ascii="Arial" w:hAnsi="Arial" w:cs="Arial"/>
                <w:sz w:val="22"/>
                <w:szCs w:val="22"/>
              </w:rPr>
              <w:t xml:space="preserve">            (</w:t>
            </w:r>
            <w:r w:rsidR="001A347E" w:rsidRPr="000953A8">
              <w:rPr>
                <w:rFonts w:ascii="Arial" w:hAnsi="Arial" w:cs="Arial"/>
                <w:sz w:val="22"/>
                <w:szCs w:val="22"/>
              </w:rPr>
              <w:t>Secretaría de Finanzas</w:t>
            </w:r>
            <w:r w:rsidRPr="000953A8">
              <w:rPr>
                <w:rFonts w:ascii="Arial" w:hAnsi="Arial" w:cs="Arial"/>
                <w:sz w:val="22"/>
                <w:szCs w:val="22"/>
              </w:rPr>
              <w:t>);</w:t>
            </w:r>
          </w:p>
          <w:p w:rsidR="00643985" w:rsidRPr="000953A8" w:rsidRDefault="00643985" w:rsidP="00643985">
            <w:pPr>
              <w:rPr>
                <w:rFonts w:ascii="Arial" w:hAnsi="Arial" w:cs="Arial"/>
                <w:sz w:val="22"/>
                <w:szCs w:val="22"/>
              </w:rPr>
            </w:pPr>
          </w:p>
          <w:p w:rsidR="00643985" w:rsidRPr="000953A8" w:rsidRDefault="00643985" w:rsidP="00B9355D">
            <w:pPr>
              <w:pStyle w:val="Prrafodelista"/>
              <w:numPr>
                <w:ilvl w:val="0"/>
                <w:numId w:val="4"/>
              </w:numPr>
              <w:rPr>
                <w:rFonts w:ascii="Arial" w:hAnsi="Arial" w:cs="Arial"/>
                <w:sz w:val="22"/>
                <w:szCs w:val="22"/>
              </w:rPr>
            </w:pPr>
            <w:r w:rsidRPr="000953A8">
              <w:rPr>
                <w:rFonts w:ascii="Arial" w:hAnsi="Arial" w:cs="Arial"/>
                <w:sz w:val="22"/>
                <w:szCs w:val="22"/>
              </w:rPr>
              <w:t xml:space="preserve">Recurso de Revisión </w:t>
            </w:r>
            <w:r w:rsidR="00F815D4" w:rsidRPr="000953A8">
              <w:rPr>
                <w:rFonts w:ascii="Arial" w:hAnsi="Arial" w:cs="Arial"/>
                <w:sz w:val="22"/>
                <w:szCs w:val="22"/>
              </w:rPr>
              <w:t>16</w:t>
            </w:r>
            <w:r w:rsidR="001A347E" w:rsidRPr="000953A8">
              <w:rPr>
                <w:rFonts w:ascii="Arial" w:hAnsi="Arial" w:cs="Arial"/>
                <w:sz w:val="22"/>
                <w:szCs w:val="22"/>
              </w:rPr>
              <w:t>1</w:t>
            </w:r>
            <w:r w:rsidRPr="000953A8">
              <w:rPr>
                <w:rFonts w:ascii="Arial" w:hAnsi="Arial" w:cs="Arial"/>
                <w:sz w:val="22"/>
                <w:szCs w:val="22"/>
              </w:rPr>
              <w:t>/201</w:t>
            </w:r>
            <w:r w:rsidR="0071727F" w:rsidRPr="000953A8">
              <w:rPr>
                <w:rFonts w:ascii="Arial" w:hAnsi="Arial" w:cs="Arial"/>
                <w:sz w:val="22"/>
                <w:szCs w:val="22"/>
              </w:rPr>
              <w:t>9</w:t>
            </w:r>
            <w:r w:rsidRPr="000953A8">
              <w:rPr>
                <w:rFonts w:ascii="Arial" w:hAnsi="Arial" w:cs="Arial"/>
                <w:sz w:val="22"/>
                <w:szCs w:val="22"/>
              </w:rPr>
              <w:t>,</w:t>
            </w:r>
          </w:p>
          <w:p w:rsidR="00643985" w:rsidRPr="000953A8" w:rsidRDefault="00643985" w:rsidP="00643985">
            <w:pPr>
              <w:rPr>
                <w:rFonts w:ascii="Arial" w:hAnsi="Arial" w:cs="Arial"/>
                <w:sz w:val="22"/>
                <w:szCs w:val="22"/>
              </w:rPr>
            </w:pPr>
            <w:r w:rsidRPr="000953A8">
              <w:rPr>
                <w:rFonts w:ascii="Arial" w:hAnsi="Arial" w:cs="Arial"/>
                <w:sz w:val="22"/>
                <w:szCs w:val="22"/>
              </w:rPr>
              <w:t xml:space="preserve">           (</w:t>
            </w:r>
            <w:r w:rsidR="001A347E" w:rsidRPr="000953A8">
              <w:rPr>
                <w:rFonts w:ascii="Arial" w:hAnsi="Arial" w:cs="Arial"/>
                <w:sz w:val="22"/>
                <w:szCs w:val="22"/>
              </w:rPr>
              <w:t>Secretaría de Gobierno</w:t>
            </w:r>
            <w:r w:rsidRPr="000953A8">
              <w:rPr>
                <w:rFonts w:ascii="Arial" w:hAnsi="Arial" w:cs="Arial"/>
                <w:sz w:val="22"/>
                <w:szCs w:val="22"/>
              </w:rPr>
              <w:t>);</w:t>
            </w:r>
          </w:p>
          <w:p w:rsidR="00643985" w:rsidRPr="000953A8" w:rsidRDefault="00643985" w:rsidP="00643985">
            <w:pPr>
              <w:rPr>
                <w:rFonts w:ascii="Arial" w:hAnsi="Arial" w:cs="Arial"/>
                <w:sz w:val="22"/>
                <w:szCs w:val="22"/>
              </w:rPr>
            </w:pPr>
          </w:p>
          <w:p w:rsidR="00643985" w:rsidRPr="000953A8" w:rsidRDefault="00643985" w:rsidP="00B9355D">
            <w:pPr>
              <w:pStyle w:val="Prrafodelista"/>
              <w:numPr>
                <w:ilvl w:val="0"/>
                <w:numId w:val="4"/>
              </w:numPr>
              <w:rPr>
                <w:rFonts w:ascii="Arial" w:hAnsi="Arial" w:cs="Arial"/>
                <w:sz w:val="22"/>
                <w:szCs w:val="22"/>
              </w:rPr>
            </w:pPr>
            <w:r w:rsidRPr="000953A8">
              <w:rPr>
                <w:rFonts w:ascii="Arial" w:hAnsi="Arial" w:cs="Arial"/>
                <w:sz w:val="22"/>
                <w:szCs w:val="22"/>
              </w:rPr>
              <w:t xml:space="preserve">Recurso de Revisión </w:t>
            </w:r>
            <w:r w:rsidR="00F815D4" w:rsidRPr="000953A8">
              <w:rPr>
                <w:rFonts w:ascii="Arial" w:hAnsi="Arial" w:cs="Arial"/>
                <w:sz w:val="22"/>
                <w:szCs w:val="22"/>
              </w:rPr>
              <w:t>2</w:t>
            </w:r>
            <w:r w:rsidR="001A347E" w:rsidRPr="000953A8">
              <w:rPr>
                <w:rFonts w:ascii="Arial" w:hAnsi="Arial" w:cs="Arial"/>
                <w:sz w:val="22"/>
                <w:szCs w:val="22"/>
              </w:rPr>
              <w:t>66</w:t>
            </w:r>
            <w:r w:rsidR="0071727F" w:rsidRPr="000953A8">
              <w:rPr>
                <w:rFonts w:ascii="Arial" w:hAnsi="Arial" w:cs="Arial"/>
                <w:sz w:val="22"/>
                <w:szCs w:val="22"/>
              </w:rPr>
              <w:t>/2019</w:t>
            </w:r>
            <w:r w:rsidRPr="000953A8">
              <w:rPr>
                <w:rFonts w:ascii="Arial" w:hAnsi="Arial" w:cs="Arial"/>
                <w:sz w:val="22"/>
                <w:szCs w:val="22"/>
              </w:rPr>
              <w:t>,</w:t>
            </w:r>
          </w:p>
          <w:p w:rsidR="00643985" w:rsidRPr="000953A8" w:rsidRDefault="00643985" w:rsidP="00643985">
            <w:pPr>
              <w:pStyle w:val="Prrafodelista"/>
              <w:ind w:left="360"/>
              <w:rPr>
                <w:rFonts w:ascii="Arial" w:hAnsi="Arial" w:cs="Arial"/>
                <w:sz w:val="22"/>
                <w:szCs w:val="22"/>
              </w:rPr>
            </w:pPr>
            <w:r w:rsidRPr="000953A8">
              <w:rPr>
                <w:rFonts w:ascii="Arial" w:hAnsi="Arial" w:cs="Arial"/>
                <w:sz w:val="22"/>
                <w:szCs w:val="22"/>
              </w:rPr>
              <w:t xml:space="preserve">      (</w:t>
            </w:r>
            <w:r w:rsidR="001A347E" w:rsidRPr="000953A8">
              <w:rPr>
                <w:rFonts w:ascii="Arial" w:hAnsi="Arial" w:cs="Arial"/>
                <w:sz w:val="22"/>
                <w:szCs w:val="22"/>
              </w:rPr>
              <w:t>Ayuntamiento de Juárez</w:t>
            </w:r>
            <w:r w:rsidRPr="000953A8">
              <w:rPr>
                <w:rFonts w:ascii="Arial" w:hAnsi="Arial" w:cs="Arial"/>
                <w:sz w:val="22"/>
                <w:szCs w:val="22"/>
              </w:rPr>
              <w:t>);</w:t>
            </w:r>
          </w:p>
          <w:p w:rsidR="00643985" w:rsidRPr="000953A8" w:rsidRDefault="00643985" w:rsidP="00643985">
            <w:pPr>
              <w:pStyle w:val="Prrafodelista"/>
              <w:ind w:left="720"/>
              <w:rPr>
                <w:rFonts w:ascii="Arial" w:hAnsi="Arial" w:cs="Arial"/>
                <w:sz w:val="22"/>
                <w:szCs w:val="22"/>
              </w:rPr>
            </w:pPr>
          </w:p>
          <w:p w:rsidR="00643985" w:rsidRPr="000953A8" w:rsidRDefault="00643985" w:rsidP="00B9355D">
            <w:pPr>
              <w:pStyle w:val="Prrafodelista"/>
              <w:numPr>
                <w:ilvl w:val="0"/>
                <w:numId w:val="4"/>
              </w:numPr>
              <w:rPr>
                <w:rFonts w:ascii="Arial" w:hAnsi="Arial" w:cs="Arial"/>
                <w:sz w:val="22"/>
                <w:szCs w:val="22"/>
              </w:rPr>
            </w:pPr>
            <w:r w:rsidRPr="000953A8">
              <w:rPr>
                <w:rFonts w:ascii="Arial" w:hAnsi="Arial" w:cs="Arial"/>
                <w:sz w:val="22"/>
                <w:szCs w:val="22"/>
              </w:rPr>
              <w:t xml:space="preserve">Recurso de Revisión </w:t>
            </w:r>
            <w:r w:rsidR="00F815D4" w:rsidRPr="000953A8">
              <w:rPr>
                <w:rFonts w:ascii="Arial" w:hAnsi="Arial" w:cs="Arial"/>
                <w:sz w:val="22"/>
                <w:szCs w:val="22"/>
              </w:rPr>
              <w:t>2</w:t>
            </w:r>
            <w:r w:rsidR="001A347E" w:rsidRPr="000953A8">
              <w:rPr>
                <w:rFonts w:ascii="Arial" w:hAnsi="Arial" w:cs="Arial"/>
                <w:sz w:val="22"/>
                <w:szCs w:val="22"/>
              </w:rPr>
              <w:t>8</w:t>
            </w:r>
            <w:r w:rsidR="0071727F" w:rsidRPr="000953A8">
              <w:rPr>
                <w:rFonts w:ascii="Arial" w:hAnsi="Arial" w:cs="Arial"/>
                <w:sz w:val="22"/>
                <w:szCs w:val="22"/>
              </w:rPr>
              <w:t>1/2019</w:t>
            </w:r>
            <w:r w:rsidRPr="000953A8">
              <w:rPr>
                <w:rFonts w:ascii="Arial" w:hAnsi="Arial" w:cs="Arial"/>
                <w:sz w:val="22"/>
                <w:szCs w:val="22"/>
              </w:rPr>
              <w:t>,</w:t>
            </w:r>
          </w:p>
          <w:p w:rsidR="00643985" w:rsidRPr="000953A8" w:rsidRDefault="00643985" w:rsidP="00643985">
            <w:pPr>
              <w:rPr>
                <w:rFonts w:ascii="Arial" w:hAnsi="Arial" w:cs="Arial"/>
                <w:sz w:val="22"/>
                <w:szCs w:val="22"/>
              </w:rPr>
            </w:pPr>
            <w:r w:rsidRPr="000953A8">
              <w:rPr>
                <w:rFonts w:ascii="Arial" w:hAnsi="Arial" w:cs="Arial"/>
                <w:sz w:val="22"/>
                <w:szCs w:val="22"/>
              </w:rPr>
              <w:t xml:space="preserve">           (</w:t>
            </w:r>
            <w:r w:rsidR="001A347E" w:rsidRPr="000953A8">
              <w:rPr>
                <w:rFonts w:ascii="Arial" w:hAnsi="Arial" w:cs="Arial"/>
                <w:sz w:val="22"/>
                <w:szCs w:val="22"/>
              </w:rPr>
              <w:t>Coordinación General de Comunicación Social</w:t>
            </w:r>
            <w:r w:rsidRPr="000953A8">
              <w:rPr>
                <w:rFonts w:ascii="Arial" w:hAnsi="Arial" w:cs="Arial"/>
                <w:sz w:val="22"/>
                <w:szCs w:val="22"/>
              </w:rPr>
              <w:t>);</w:t>
            </w:r>
          </w:p>
          <w:p w:rsidR="00643985" w:rsidRPr="000953A8" w:rsidRDefault="00643985" w:rsidP="00643985">
            <w:pPr>
              <w:rPr>
                <w:rFonts w:ascii="Arial" w:hAnsi="Arial" w:cs="Arial"/>
                <w:sz w:val="22"/>
                <w:szCs w:val="22"/>
              </w:rPr>
            </w:pPr>
          </w:p>
          <w:p w:rsidR="00643985" w:rsidRPr="000953A8" w:rsidRDefault="00643985" w:rsidP="00B9355D">
            <w:pPr>
              <w:pStyle w:val="Prrafodelista"/>
              <w:numPr>
                <w:ilvl w:val="0"/>
                <w:numId w:val="4"/>
              </w:numPr>
              <w:rPr>
                <w:rFonts w:ascii="Arial" w:hAnsi="Arial" w:cs="Arial"/>
                <w:sz w:val="22"/>
                <w:szCs w:val="22"/>
              </w:rPr>
            </w:pPr>
            <w:r w:rsidRPr="000953A8">
              <w:rPr>
                <w:rFonts w:ascii="Arial" w:hAnsi="Arial" w:cs="Arial"/>
                <w:sz w:val="22"/>
                <w:szCs w:val="22"/>
              </w:rPr>
              <w:t xml:space="preserve">Recurso de Revisión </w:t>
            </w:r>
            <w:r w:rsidR="00F815D4" w:rsidRPr="000953A8">
              <w:rPr>
                <w:rFonts w:ascii="Arial" w:hAnsi="Arial" w:cs="Arial"/>
                <w:sz w:val="22"/>
                <w:szCs w:val="22"/>
              </w:rPr>
              <w:t>2</w:t>
            </w:r>
            <w:r w:rsidR="001A347E" w:rsidRPr="000953A8">
              <w:rPr>
                <w:rFonts w:ascii="Arial" w:hAnsi="Arial" w:cs="Arial"/>
                <w:sz w:val="22"/>
                <w:szCs w:val="22"/>
              </w:rPr>
              <w:t>8</w:t>
            </w:r>
            <w:r w:rsidR="00937483" w:rsidRPr="000953A8">
              <w:rPr>
                <w:rFonts w:ascii="Arial" w:hAnsi="Arial" w:cs="Arial"/>
                <w:sz w:val="22"/>
                <w:szCs w:val="22"/>
              </w:rPr>
              <w:t>6</w:t>
            </w:r>
            <w:r w:rsidR="0071727F" w:rsidRPr="000953A8">
              <w:rPr>
                <w:rFonts w:ascii="Arial" w:hAnsi="Arial" w:cs="Arial"/>
                <w:sz w:val="22"/>
                <w:szCs w:val="22"/>
              </w:rPr>
              <w:t>/2019</w:t>
            </w:r>
            <w:r w:rsidRPr="000953A8">
              <w:rPr>
                <w:rFonts w:ascii="Arial" w:hAnsi="Arial" w:cs="Arial"/>
                <w:sz w:val="22"/>
                <w:szCs w:val="22"/>
              </w:rPr>
              <w:t>,</w:t>
            </w:r>
          </w:p>
          <w:p w:rsidR="00643985" w:rsidRPr="000953A8" w:rsidRDefault="00643985" w:rsidP="00643985">
            <w:pPr>
              <w:pStyle w:val="Prrafodelista"/>
              <w:ind w:left="360"/>
              <w:rPr>
                <w:rFonts w:ascii="Arial" w:hAnsi="Arial" w:cs="Arial"/>
                <w:sz w:val="22"/>
                <w:szCs w:val="22"/>
              </w:rPr>
            </w:pPr>
            <w:r w:rsidRPr="000953A8">
              <w:rPr>
                <w:rFonts w:ascii="Arial" w:hAnsi="Arial" w:cs="Arial"/>
                <w:sz w:val="22"/>
                <w:szCs w:val="22"/>
              </w:rPr>
              <w:t xml:space="preserve">     (</w:t>
            </w:r>
            <w:r w:rsidR="001A347E" w:rsidRPr="000953A8">
              <w:rPr>
                <w:rFonts w:ascii="Arial" w:hAnsi="Arial" w:cs="Arial"/>
                <w:sz w:val="22"/>
                <w:szCs w:val="22"/>
              </w:rPr>
              <w:t>Secretaría de Inclusión y Desarrollo Social</w:t>
            </w:r>
            <w:r w:rsidRPr="000953A8">
              <w:rPr>
                <w:rFonts w:ascii="Arial" w:hAnsi="Arial" w:cs="Arial"/>
                <w:sz w:val="22"/>
                <w:szCs w:val="22"/>
              </w:rPr>
              <w:t>);</w:t>
            </w:r>
          </w:p>
          <w:p w:rsidR="00643985" w:rsidRPr="000953A8" w:rsidRDefault="00643985" w:rsidP="00643985">
            <w:pPr>
              <w:pStyle w:val="Prrafodelista"/>
              <w:ind w:left="720"/>
              <w:rPr>
                <w:rFonts w:ascii="Arial" w:hAnsi="Arial" w:cs="Arial"/>
                <w:sz w:val="22"/>
                <w:szCs w:val="22"/>
              </w:rPr>
            </w:pPr>
          </w:p>
          <w:p w:rsidR="00643985" w:rsidRPr="000953A8" w:rsidRDefault="00643985" w:rsidP="00B9355D">
            <w:pPr>
              <w:pStyle w:val="Prrafodelista"/>
              <w:numPr>
                <w:ilvl w:val="0"/>
                <w:numId w:val="4"/>
              </w:numPr>
              <w:rPr>
                <w:rFonts w:ascii="Arial" w:hAnsi="Arial" w:cs="Arial"/>
                <w:sz w:val="22"/>
                <w:szCs w:val="22"/>
              </w:rPr>
            </w:pPr>
            <w:r w:rsidRPr="000953A8">
              <w:rPr>
                <w:rFonts w:ascii="Arial" w:hAnsi="Arial" w:cs="Arial"/>
                <w:sz w:val="22"/>
                <w:szCs w:val="22"/>
              </w:rPr>
              <w:t xml:space="preserve">Recurso de Revisión </w:t>
            </w:r>
            <w:r w:rsidR="001A347E" w:rsidRPr="000953A8">
              <w:rPr>
                <w:rFonts w:ascii="Arial" w:hAnsi="Arial" w:cs="Arial"/>
                <w:sz w:val="22"/>
                <w:szCs w:val="22"/>
              </w:rPr>
              <w:t>345</w:t>
            </w:r>
            <w:r w:rsidR="0071727F" w:rsidRPr="000953A8">
              <w:rPr>
                <w:rFonts w:ascii="Arial" w:hAnsi="Arial" w:cs="Arial"/>
                <w:sz w:val="22"/>
                <w:szCs w:val="22"/>
              </w:rPr>
              <w:t>/2019</w:t>
            </w:r>
            <w:r w:rsidRPr="000953A8">
              <w:rPr>
                <w:rFonts w:ascii="Arial" w:hAnsi="Arial" w:cs="Arial"/>
                <w:sz w:val="22"/>
                <w:szCs w:val="22"/>
              </w:rPr>
              <w:t>,</w:t>
            </w:r>
          </w:p>
          <w:p w:rsidR="00643985" w:rsidRPr="000953A8" w:rsidRDefault="00643985" w:rsidP="00643985">
            <w:pPr>
              <w:rPr>
                <w:rFonts w:ascii="Arial" w:hAnsi="Arial" w:cs="Arial"/>
                <w:sz w:val="22"/>
                <w:szCs w:val="22"/>
              </w:rPr>
            </w:pPr>
            <w:r w:rsidRPr="000953A8">
              <w:rPr>
                <w:rFonts w:ascii="Arial" w:hAnsi="Arial" w:cs="Arial"/>
                <w:sz w:val="22"/>
                <w:szCs w:val="22"/>
              </w:rPr>
              <w:t xml:space="preserve">           (</w:t>
            </w:r>
            <w:r w:rsidR="001A347E" w:rsidRPr="000953A8">
              <w:rPr>
                <w:rFonts w:ascii="Arial" w:hAnsi="Arial" w:cs="Arial"/>
                <w:sz w:val="22"/>
                <w:szCs w:val="22"/>
              </w:rPr>
              <w:t>Universidad Autónoma de Coahuila</w:t>
            </w:r>
            <w:r w:rsidRPr="000953A8">
              <w:rPr>
                <w:rFonts w:ascii="Arial" w:hAnsi="Arial" w:cs="Arial"/>
                <w:sz w:val="22"/>
                <w:szCs w:val="22"/>
              </w:rPr>
              <w:t>);</w:t>
            </w:r>
          </w:p>
          <w:p w:rsidR="00F815D4" w:rsidRPr="000953A8" w:rsidRDefault="00F815D4" w:rsidP="00643985">
            <w:pPr>
              <w:rPr>
                <w:rFonts w:ascii="Arial" w:hAnsi="Arial" w:cs="Arial"/>
                <w:sz w:val="22"/>
                <w:szCs w:val="22"/>
              </w:rPr>
            </w:pPr>
          </w:p>
          <w:p w:rsidR="00643985" w:rsidRPr="000953A8" w:rsidRDefault="00643985" w:rsidP="00B9355D">
            <w:pPr>
              <w:pStyle w:val="Prrafodelista"/>
              <w:numPr>
                <w:ilvl w:val="0"/>
                <w:numId w:val="4"/>
              </w:numPr>
              <w:rPr>
                <w:rFonts w:ascii="Arial" w:hAnsi="Arial" w:cs="Arial"/>
                <w:sz w:val="22"/>
                <w:szCs w:val="22"/>
              </w:rPr>
            </w:pPr>
            <w:r w:rsidRPr="000953A8">
              <w:rPr>
                <w:rFonts w:ascii="Arial" w:hAnsi="Arial" w:cs="Arial"/>
                <w:sz w:val="22"/>
                <w:szCs w:val="22"/>
              </w:rPr>
              <w:t xml:space="preserve">Recurso de Revisión </w:t>
            </w:r>
            <w:r w:rsidR="001A347E" w:rsidRPr="000953A8">
              <w:rPr>
                <w:rFonts w:ascii="Arial" w:hAnsi="Arial" w:cs="Arial"/>
                <w:sz w:val="22"/>
                <w:szCs w:val="22"/>
              </w:rPr>
              <w:t>356</w:t>
            </w:r>
            <w:r w:rsidR="0071727F" w:rsidRPr="000953A8">
              <w:rPr>
                <w:rFonts w:ascii="Arial" w:hAnsi="Arial" w:cs="Arial"/>
                <w:sz w:val="22"/>
                <w:szCs w:val="22"/>
              </w:rPr>
              <w:t>/2019</w:t>
            </w:r>
            <w:r w:rsidRPr="000953A8">
              <w:rPr>
                <w:rFonts w:ascii="Arial" w:hAnsi="Arial" w:cs="Arial"/>
                <w:sz w:val="22"/>
                <w:szCs w:val="22"/>
              </w:rPr>
              <w:t>,</w:t>
            </w:r>
          </w:p>
          <w:p w:rsidR="00643985" w:rsidRPr="000953A8" w:rsidRDefault="00643985" w:rsidP="00643985">
            <w:pPr>
              <w:pStyle w:val="Prrafodelista"/>
              <w:ind w:left="360"/>
              <w:rPr>
                <w:rFonts w:ascii="Arial" w:hAnsi="Arial" w:cs="Arial"/>
                <w:sz w:val="22"/>
                <w:szCs w:val="22"/>
              </w:rPr>
            </w:pPr>
            <w:r w:rsidRPr="000953A8">
              <w:rPr>
                <w:rFonts w:ascii="Arial" w:hAnsi="Arial" w:cs="Arial"/>
                <w:sz w:val="22"/>
                <w:szCs w:val="22"/>
              </w:rPr>
              <w:t xml:space="preserve">     (</w:t>
            </w:r>
            <w:r w:rsidR="001A347E" w:rsidRPr="000953A8">
              <w:rPr>
                <w:rFonts w:ascii="Arial" w:hAnsi="Arial" w:cs="Arial"/>
                <w:sz w:val="22"/>
                <w:szCs w:val="22"/>
              </w:rPr>
              <w:t>Universidad Autónoma de Coahuila</w:t>
            </w:r>
            <w:r w:rsidRPr="000953A8">
              <w:rPr>
                <w:rFonts w:ascii="Arial" w:hAnsi="Arial" w:cs="Arial"/>
                <w:sz w:val="22"/>
                <w:szCs w:val="22"/>
              </w:rPr>
              <w:t>)</w:t>
            </w:r>
            <w:r w:rsidR="00D23084" w:rsidRPr="000953A8">
              <w:rPr>
                <w:rFonts w:ascii="Arial" w:hAnsi="Arial" w:cs="Arial"/>
                <w:sz w:val="22"/>
                <w:szCs w:val="22"/>
              </w:rPr>
              <w:t>;</w:t>
            </w:r>
          </w:p>
          <w:p w:rsidR="00643985" w:rsidRPr="000953A8" w:rsidRDefault="00643985" w:rsidP="00643985">
            <w:pPr>
              <w:rPr>
                <w:rFonts w:ascii="Arial" w:hAnsi="Arial" w:cs="Arial"/>
                <w:sz w:val="22"/>
                <w:szCs w:val="22"/>
              </w:rPr>
            </w:pPr>
          </w:p>
          <w:p w:rsidR="00643985" w:rsidRPr="000953A8" w:rsidRDefault="00643985" w:rsidP="00B9355D">
            <w:pPr>
              <w:pStyle w:val="Prrafodelista"/>
              <w:numPr>
                <w:ilvl w:val="0"/>
                <w:numId w:val="4"/>
              </w:numPr>
              <w:rPr>
                <w:rFonts w:ascii="Arial" w:hAnsi="Arial" w:cs="Arial"/>
                <w:sz w:val="22"/>
                <w:szCs w:val="22"/>
              </w:rPr>
            </w:pPr>
            <w:r w:rsidRPr="000953A8">
              <w:rPr>
                <w:rFonts w:ascii="Arial" w:hAnsi="Arial" w:cs="Arial"/>
                <w:sz w:val="22"/>
                <w:szCs w:val="22"/>
              </w:rPr>
              <w:t xml:space="preserve">Recurso de Revisión </w:t>
            </w:r>
            <w:r w:rsidR="001A347E" w:rsidRPr="000953A8">
              <w:rPr>
                <w:rFonts w:ascii="Arial" w:hAnsi="Arial" w:cs="Arial"/>
                <w:sz w:val="22"/>
                <w:szCs w:val="22"/>
              </w:rPr>
              <w:t>421</w:t>
            </w:r>
            <w:r w:rsidR="004E2DE5" w:rsidRPr="000953A8">
              <w:rPr>
                <w:rFonts w:ascii="Arial" w:hAnsi="Arial" w:cs="Arial"/>
                <w:sz w:val="22"/>
                <w:szCs w:val="22"/>
              </w:rPr>
              <w:t>/2019</w:t>
            </w:r>
            <w:r w:rsidRPr="000953A8">
              <w:rPr>
                <w:rFonts w:ascii="Arial" w:hAnsi="Arial" w:cs="Arial"/>
                <w:sz w:val="22"/>
                <w:szCs w:val="22"/>
              </w:rPr>
              <w:t>,</w:t>
            </w:r>
          </w:p>
          <w:p w:rsidR="00643985" w:rsidRPr="000953A8" w:rsidRDefault="001A347E" w:rsidP="001A347E">
            <w:pPr>
              <w:pStyle w:val="Prrafodelista"/>
              <w:ind w:left="360"/>
              <w:rPr>
                <w:rFonts w:ascii="Arial" w:hAnsi="Arial" w:cs="Arial"/>
                <w:sz w:val="22"/>
                <w:szCs w:val="22"/>
              </w:rPr>
            </w:pPr>
            <w:r w:rsidRPr="000953A8">
              <w:rPr>
                <w:rFonts w:ascii="Arial" w:hAnsi="Arial" w:cs="Arial"/>
                <w:sz w:val="22"/>
                <w:szCs w:val="22"/>
              </w:rPr>
              <w:t xml:space="preserve"> (Sistema Intermunicipal de Aguas y Saneamiento del Ayuntamiento de Acuña</w:t>
            </w:r>
            <w:r w:rsidR="00643985" w:rsidRPr="000953A8">
              <w:rPr>
                <w:rFonts w:ascii="Arial" w:hAnsi="Arial" w:cs="Arial"/>
                <w:sz w:val="22"/>
                <w:szCs w:val="22"/>
              </w:rPr>
              <w:t>)</w:t>
            </w:r>
            <w:r w:rsidR="00D23084" w:rsidRPr="000953A8">
              <w:rPr>
                <w:rFonts w:ascii="Arial" w:hAnsi="Arial" w:cs="Arial"/>
                <w:sz w:val="22"/>
                <w:szCs w:val="22"/>
              </w:rPr>
              <w:t>;</w:t>
            </w:r>
          </w:p>
          <w:p w:rsidR="00D23084" w:rsidRPr="000953A8" w:rsidRDefault="00D23084" w:rsidP="00643985">
            <w:pPr>
              <w:pStyle w:val="Prrafodelista"/>
              <w:ind w:left="360"/>
              <w:rPr>
                <w:rFonts w:ascii="Arial" w:hAnsi="Arial" w:cs="Arial"/>
                <w:sz w:val="22"/>
                <w:szCs w:val="22"/>
              </w:rPr>
            </w:pPr>
            <w:r w:rsidRPr="000953A8">
              <w:rPr>
                <w:rFonts w:ascii="Arial" w:hAnsi="Arial" w:cs="Arial"/>
                <w:sz w:val="22"/>
                <w:szCs w:val="22"/>
              </w:rPr>
              <w:t xml:space="preserve"> </w:t>
            </w:r>
          </w:p>
          <w:p w:rsidR="00D23084" w:rsidRPr="000953A8" w:rsidRDefault="00D23084" w:rsidP="00B9355D">
            <w:pPr>
              <w:pStyle w:val="Prrafodelista"/>
              <w:numPr>
                <w:ilvl w:val="0"/>
                <w:numId w:val="4"/>
              </w:numPr>
              <w:rPr>
                <w:rFonts w:ascii="Arial" w:hAnsi="Arial" w:cs="Arial"/>
                <w:sz w:val="22"/>
                <w:szCs w:val="22"/>
              </w:rPr>
            </w:pPr>
            <w:r w:rsidRPr="000953A8">
              <w:rPr>
                <w:rFonts w:ascii="Arial" w:hAnsi="Arial" w:cs="Arial"/>
                <w:sz w:val="22"/>
                <w:szCs w:val="22"/>
              </w:rPr>
              <w:t xml:space="preserve">Recurso de Revisión </w:t>
            </w:r>
            <w:r w:rsidR="000953A8" w:rsidRPr="000953A8">
              <w:rPr>
                <w:rFonts w:ascii="Arial" w:hAnsi="Arial" w:cs="Arial"/>
                <w:sz w:val="22"/>
                <w:szCs w:val="22"/>
              </w:rPr>
              <w:t>436</w:t>
            </w:r>
            <w:r w:rsidR="004E2DE5" w:rsidRPr="000953A8">
              <w:rPr>
                <w:rFonts w:ascii="Arial" w:hAnsi="Arial" w:cs="Arial"/>
                <w:sz w:val="22"/>
                <w:szCs w:val="22"/>
              </w:rPr>
              <w:t>/2019</w:t>
            </w:r>
            <w:r w:rsidRPr="000953A8">
              <w:rPr>
                <w:rFonts w:ascii="Arial" w:hAnsi="Arial" w:cs="Arial"/>
                <w:sz w:val="22"/>
                <w:szCs w:val="22"/>
              </w:rPr>
              <w:t>,</w:t>
            </w:r>
          </w:p>
          <w:p w:rsidR="000953A8" w:rsidRPr="000953A8" w:rsidRDefault="000953A8" w:rsidP="000953A8">
            <w:pPr>
              <w:pStyle w:val="Prrafodelista"/>
              <w:ind w:left="360"/>
              <w:rPr>
                <w:rFonts w:ascii="Arial" w:hAnsi="Arial" w:cs="Arial"/>
                <w:b/>
                <w:sz w:val="22"/>
                <w:szCs w:val="22"/>
              </w:rPr>
            </w:pPr>
            <w:r w:rsidRPr="000953A8">
              <w:rPr>
                <w:rFonts w:ascii="Arial" w:hAnsi="Arial" w:cs="Arial"/>
                <w:sz w:val="22"/>
                <w:szCs w:val="22"/>
              </w:rPr>
              <w:t xml:space="preserve">(Sistema Intermunicipal de Aguas y Saneamiento del Ayuntamiento de Torreón); </w:t>
            </w:r>
            <w:r w:rsidRPr="000953A8">
              <w:rPr>
                <w:rFonts w:ascii="Arial" w:hAnsi="Arial" w:cs="Arial"/>
                <w:b/>
                <w:sz w:val="22"/>
                <w:szCs w:val="22"/>
              </w:rPr>
              <w:t>y</w:t>
            </w:r>
          </w:p>
          <w:p w:rsidR="00F27DEA" w:rsidRPr="000953A8" w:rsidRDefault="00F27DEA" w:rsidP="00D23084">
            <w:pPr>
              <w:pStyle w:val="Prrafodelista"/>
              <w:ind w:left="720"/>
              <w:rPr>
                <w:rFonts w:ascii="Arial" w:hAnsi="Arial" w:cs="Arial"/>
                <w:sz w:val="22"/>
                <w:szCs w:val="22"/>
              </w:rPr>
            </w:pPr>
          </w:p>
          <w:p w:rsidR="00F27DEA" w:rsidRPr="000953A8" w:rsidRDefault="00F27DEA" w:rsidP="00F27DEA">
            <w:pPr>
              <w:pStyle w:val="Prrafodelista"/>
              <w:numPr>
                <w:ilvl w:val="0"/>
                <w:numId w:val="4"/>
              </w:numPr>
              <w:rPr>
                <w:rFonts w:ascii="Arial" w:hAnsi="Arial" w:cs="Arial"/>
                <w:sz w:val="22"/>
                <w:szCs w:val="22"/>
              </w:rPr>
            </w:pPr>
            <w:r w:rsidRPr="000953A8">
              <w:rPr>
                <w:rFonts w:ascii="Arial" w:hAnsi="Arial" w:cs="Arial"/>
                <w:sz w:val="22"/>
                <w:szCs w:val="22"/>
              </w:rPr>
              <w:t xml:space="preserve">Recurso de Revisión </w:t>
            </w:r>
            <w:r w:rsidR="000953A8" w:rsidRPr="000953A8">
              <w:rPr>
                <w:rFonts w:ascii="Arial" w:hAnsi="Arial" w:cs="Arial"/>
                <w:sz w:val="22"/>
                <w:szCs w:val="22"/>
              </w:rPr>
              <w:t>4</w:t>
            </w:r>
            <w:r w:rsidR="00F815D4" w:rsidRPr="000953A8">
              <w:rPr>
                <w:rFonts w:ascii="Arial" w:hAnsi="Arial" w:cs="Arial"/>
                <w:sz w:val="22"/>
                <w:szCs w:val="22"/>
              </w:rPr>
              <w:t>41</w:t>
            </w:r>
            <w:r w:rsidR="004E2DE5" w:rsidRPr="000953A8">
              <w:rPr>
                <w:rFonts w:ascii="Arial" w:hAnsi="Arial" w:cs="Arial"/>
                <w:sz w:val="22"/>
                <w:szCs w:val="22"/>
              </w:rPr>
              <w:t>/2019</w:t>
            </w:r>
            <w:r w:rsidRPr="000953A8">
              <w:rPr>
                <w:rFonts w:ascii="Arial" w:hAnsi="Arial" w:cs="Arial"/>
                <w:sz w:val="22"/>
                <w:szCs w:val="22"/>
              </w:rPr>
              <w:t>,</w:t>
            </w:r>
          </w:p>
          <w:p w:rsidR="000953A8" w:rsidRPr="000953A8" w:rsidRDefault="000953A8" w:rsidP="000953A8">
            <w:pPr>
              <w:pStyle w:val="Prrafodelista"/>
              <w:ind w:left="360"/>
              <w:rPr>
                <w:rFonts w:ascii="Arial" w:hAnsi="Arial" w:cs="Arial"/>
                <w:sz w:val="22"/>
                <w:szCs w:val="22"/>
              </w:rPr>
            </w:pPr>
            <w:r w:rsidRPr="000953A8">
              <w:rPr>
                <w:rFonts w:ascii="Arial" w:hAnsi="Arial" w:cs="Arial"/>
                <w:sz w:val="22"/>
                <w:szCs w:val="22"/>
              </w:rPr>
              <w:t>(Sistema Intermunicipal de Aguas y Saneamiento del Ayuntamiento de Torreón).</w:t>
            </w:r>
          </w:p>
          <w:p w:rsidR="004E2DE5" w:rsidRPr="00D074AC" w:rsidRDefault="004E2DE5" w:rsidP="00F27DEA">
            <w:pPr>
              <w:pStyle w:val="Prrafodelista"/>
              <w:ind w:left="720"/>
              <w:rPr>
                <w:rFonts w:ascii="Arial" w:hAnsi="Arial" w:cs="Arial"/>
                <w:sz w:val="22"/>
                <w:szCs w:val="22"/>
                <w:highlight w:val="yellow"/>
              </w:rPr>
            </w:pPr>
          </w:p>
          <w:p w:rsidR="00643985" w:rsidRPr="00B610C7" w:rsidRDefault="00643985" w:rsidP="00B610C7">
            <w:pPr>
              <w:numPr>
                <w:ilvl w:val="0"/>
                <w:numId w:val="2"/>
              </w:numPr>
              <w:tabs>
                <w:tab w:val="left" w:pos="459"/>
              </w:tabs>
              <w:ind w:left="459"/>
              <w:jc w:val="both"/>
              <w:rPr>
                <w:rFonts w:ascii="Arial" w:hAnsi="Arial" w:cs="Arial"/>
                <w:color w:val="000000"/>
                <w:sz w:val="22"/>
                <w:szCs w:val="22"/>
                <w:u w:val="single"/>
              </w:rPr>
            </w:pPr>
            <w:r w:rsidRPr="00B610C7">
              <w:rPr>
                <w:rFonts w:ascii="Arial" w:hAnsi="Arial" w:cs="Arial"/>
                <w:color w:val="000000"/>
                <w:sz w:val="22"/>
                <w:szCs w:val="22"/>
                <w:u w:val="single"/>
              </w:rPr>
              <w:t>Comisionado Presidente, Lic. Luis González Briseño:</w:t>
            </w:r>
          </w:p>
          <w:p w:rsidR="00643985" w:rsidRPr="00B610C7" w:rsidRDefault="00643985" w:rsidP="00B610C7">
            <w:pPr>
              <w:ind w:left="720"/>
              <w:jc w:val="both"/>
              <w:rPr>
                <w:rFonts w:ascii="Arial" w:hAnsi="Arial" w:cs="Arial"/>
                <w:color w:val="000000"/>
                <w:sz w:val="22"/>
                <w:szCs w:val="22"/>
              </w:rPr>
            </w:pPr>
            <w:r w:rsidRPr="00B610C7">
              <w:rPr>
                <w:rFonts w:ascii="Arial" w:hAnsi="Arial" w:cs="Arial"/>
                <w:color w:val="000000"/>
                <w:sz w:val="22"/>
                <w:szCs w:val="22"/>
              </w:rPr>
              <w:t xml:space="preserve"> </w:t>
            </w:r>
          </w:p>
          <w:p w:rsidR="00554FFC" w:rsidRPr="00825950" w:rsidRDefault="00554FFC" w:rsidP="00554FFC">
            <w:pPr>
              <w:pStyle w:val="Prrafodelista"/>
              <w:numPr>
                <w:ilvl w:val="0"/>
                <w:numId w:val="3"/>
              </w:numPr>
              <w:rPr>
                <w:rFonts w:ascii="Arial" w:hAnsi="Arial" w:cs="Arial"/>
                <w:sz w:val="22"/>
                <w:szCs w:val="22"/>
              </w:rPr>
            </w:pPr>
            <w:r w:rsidRPr="00825950">
              <w:rPr>
                <w:rFonts w:ascii="Arial" w:hAnsi="Arial" w:cs="Arial"/>
                <w:sz w:val="22"/>
                <w:szCs w:val="22"/>
              </w:rPr>
              <w:t>Recurso de Revisión 432/2018,</w:t>
            </w:r>
          </w:p>
          <w:p w:rsidR="00554FFC" w:rsidRPr="00825950" w:rsidRDefault="00554FFC" w:rsidP="00554FFC">
            <w:pPr>
              <w:pStyle w:val="Prrafodelista"/>
              <w:ind w:left="720"/>
              <w:rPr>
                <w:rFonts w:ascii="Arial" w:hAnsi="Arial" w:cs="Arial"/>
                <w:sz w:val="22"/>
                <w:szCs w:val="22"/>
              </w:rPr>
            </w:pPr>
            <w:r w:rsidRPr="00825950">
              <w:rPr>
                <w:rFonts w:ascii="Arial" w:hAnsi="Arial" w:cs="Arial"/>
                <w:sz w:val="22"/>
                <w:szCs w:val="22"/>
              </w:rPr>
              <w:t xml:space="preserve">(Fiscalía General del Estado de Coahuila); </w:t>
            </w:r>
          </w:p>
          <w:p w:rsidR="00554FFC" w:rsidRPr="00825950" w:rsidRDefault="00554FFC" w:rsidP="00554FFC">
            <w:pPr>
              <w:pStyle w:val="Prrafodelista"/>
              <w:ind w:left="720"/>
              <w:rPr>
                <w:rFonts w:ascii="Arial" w:hAnsi="Arial" w:cs="Arial"/>
                <w:sz w:val="22"/>
                <w:szCs w:val="22"/>
              </w:rPr>
            </w:pPr>
          </w:p>
          <w:p w:rsidR="00643985" w:rsidRPr="00825950" w:rsidRDefault="00643985" w:rsidP="00554FFC">
            <w:pPr>
              <w:pStyle w:val="Prrafodelista"/>
              <w:numPr>
                <w:ilvl w:val="0"/>
                <w:numId w:val="3"/>
              </w:numPr>
              <w:rPr>
                <w:rFonts w:ascii="Arial" w:hAnsi="Arial" w:cs="Arial"/>
                <w:sz w:val="22"/>
                <w:szCs w:val="22"/>
              </w:rPr>
            </w:pPr>
            <w:r w:rsidRPr="00825950">
              <w:rPr>
                <w:rFonts w:ascii="Arial" w:hAnsi="Arial" w:cs="Arial"/>
                <w:sz w:val="22"/>
                <w:szCs w:val="22"/>
              </w:rPr>
              <w:t xml:space="preserve">Recurso de Revisión </w:t>
            </w:r>
            <w:r w:rsidR="00240485" w:rsidRPr="00825950">
              <w:rPr>
                <w:rFonts w:ascii="Arial" w:hAnsi="Arial" w:cs="Arial"/>
                <w:sz w:val="22"/>
                <w:szCs w:val="22"/>
              </w:rPr>
              <w:t>3</w:t>
            </w:r>
            <w:r w:rsidR="00554FFC" w:rsidRPr="00825950">
              <w:rPr>
                <w:rFonts w:ascii="Arial" w:hAnsi="Arial" w:cs="Arial"/>
                <w:sz w:val="22"/>
                <w:szCs w:val="22"/>
              </w:rPr>
              <w:t>8</w:t>
            </w:r>
            <w:r w:rsidR="00240485" w:rsidRPr="00825950">
              <w:rPr>
                <w:rFonts w:ascii="Arial" w:hAnsi="Arial" w:cs="Arial"/>
                <w:sz w:val="22"/>
                <w:szCs w:val="22"/>
              </w:rPr>
              <w:t>2</w:t>
            </w:r>
            <w:r w:rsidRPr="00825950">
              <w:rPr>
                <w:rFonts w:ascii="Arial" w:hAnsi="Arial" w:cs="Arial"/>
                <w:sz w:val="22"/>
                <w:szCs w:val="22"/>
              </w:rPr>
              <w:t>/201</w:t>
            </w:r>
            <w:r w:rsidR="007F2A92" w:rsidRPr="00825950">
              <w:rPr>
                <w:rFonts w:ascii="Arial" w:hAnsi="Arial" w:cs="Arial"/>
                <w:sz w:val="22"/>
                <w:szCs w:val="22"/>
              </w:rPr>
              <w:t>9</w:t>
            </w:r>
            <w:r w:rsidRPr="00825950">
              <w:rPr>
                <w:rFonts w:ascii="Arial" w:hAnsi="Arial" w:cs="Arial"/>
                <w:sz w:val="22"/>
                <w:szCs w:val="22"/>
              </w:rPr>
              <w:t>,</w:t>
            </w:r>
          </w:p>
          <w:p w:rsidR="00643985" w:rsidRDefault="00643985" w:rsidP="00B610C7">
            <w:pPr>
              <w:pStyle w:val="Prrafodelista"/>
              <w:ind w:left="720"/>
              <w:rPr>
                <w:rFonts w:ascii="Arial" w:hAnsi="Arial" w:cs="Arial"/>
                <w:sz w:val="22"/>
                <w:szCs w:val="22"/>
              </w:rPr>
            </w:pPr>
            <w:r w:rsidRPr="00825950">
              <w:rPr>
                <w:rFonts w:ascii="Arial" w:hAnsi="Arial" w:cs="Arial"/>
                <w:sz w:val="22"/>
                <w:szCs w:val="22"/>
              </w:rPr>
              <w:t>(</w:t>
            </w:r>
            <w:r w:rsidR="00554FFC" w:rsidRPr="00825950">
              <w:rPr>
                <w:rFonts w:ascii="Arial" w:hAnsi="Arial" w:cs="Arial"/>
                <w:sz w:val="22"/>
                <w:szCs w:val="22"/>
              </w:rPr>
              <w:t>Ayuntamiento de Nava</w:t>
            </w:r>
            <w:r w:rsidRPr="00825950">
              <w:rPr>
                <w:rFonts w:ascii="Arial" w:hAnsi="Arial" w:cs="Arial"/>
                <w:sz w:val="22"/>
                <w:szCs w:val="22"/>
              </w:rPr>
              <w:t>);</w:t>
            </w:r>
          </w:p>
          <w:p w:rsidR="00870F63" w:rsidRDefault="00870F63" w:rsidP="00B610C7">
            <w:pPr>
              <w:pStyle w:val="Prrafodelista"/>
              <w:ind w:left="720"/>
              <w:rPr>
                <w:rFonts w:ascii="Arial" w:hAnsi="Arial" w:cs="Arial"/>
                <w:sz w:val="22"/>
                <w:szCs w:val="22"/>
              </w:rPr>
            </w:pPr>
          </w:p>
          <w:p w:rsidR="00870F63" w:rsidRPr="00825950" w:rsidRDefault="00870F63" w:rsidP="00870F63">
            <w:pPr>
              <w:pStyle w:val="Prrafodelista"/>
              <w:numPr>
                <w:ilvl w:val="0"/>
                <w:numId w:val="3"/>
              </w:numPr>
              <w:rPr>
                <w:rFonts w:ascii="Arial" w:hAnsi="Arial" w:cs="Arial"/>
                <w:sz w:val="22"/>
                <w:szCs w:val="22"/>
              </w:rPr>
            </w:pPr>
            <w:r w:rsidRPr="00825950">
              <w:rPr>
                <w:rFonts w:ascii="Arial" w:hAnsi="Arial" w:cs="Arial"/>
                <w:sz w:val="22"/>
                <w:szCs w:val="22"/>
              </w:rPr>
              <w:t>Recurso de Revisión 3</w:t>
            </w:r>
            <w:r>
              <w:rPr>
                <w:rFonts w:ascii="Arial" w:hAnsi="Arial" w:cs="Arial"/>
                <w:sz w:val="22"/>
                <w:szCs w:val="22"/>
              </w:rPr>
              <w:t>90</w:t>
            </w:r>
            <w:r w:rsidRPr="00825950">
              <w:rPr>
                <w:rFonts w:ascii="Arial" w:hAnsi="Arial" w:cs="Arial"/>
                <w:sz w:val="22"/>
                <w:szCs w:val="22"/>
              </w:rPr>
              <w:t>/2019,</w:t>
            </w:r>
          </w:p>
          <w:p w:rsidR="00870F63" w:rsidRPr="00825950" w:rsidRDefault="00870F63" w:rsidP="00B610C7">
            <w:pPr>
              <w:pStyle w:val="Prrafodelista"/>
              <w:ind w:left="720"/>
              <w:rPr>
                <w:rFonts w:ascii="Arial" w:hAnsi="Arial" w:cs="Arial"/>
                <w:sz w:val="22"/>
                <w:szCs w:val="22"/>
              </w:rPr>
            </w:pPr>
            <w:r w:rsidRPr="00825950">
              <w:rPr>
                <w:rFonts w:ascii="Arial" w:hAnsi="Arial" w:cs="Arial"/>
                <w:sz w:val="22"/>
                <w:szCs w:val="22"/>
              </w:rPr>
              <w:t>(</w:t>
            </w:r>
            <w:r>
              <w:rPr>
                <w:rFonts w:ascii="Arial" w:hAnsi="Arial" w:cs="Arial"/>
                <w:sz w:val="22"/>
                <w:szCs w:val="22"/>
              </w:rPr>
              <w:t>Instituto Electoral de Coahuila</w:t>
            </w:r>
            <w:r w:rsidRPr="00825950">
              <w:rPr>
                <w:rFonts w:ascii="Arial" w:hAnsi="Arial" w:cs="Arial"/>
                <w:sz w:val="22"/>
                <w:szCs w:val="22"/>
              </w:rPr>
              <w:t>);</w:t>
            </w:r>
          </w:p>
          <w:p w:rsidR="00643985" w:rsidRPr="00825950" w:rsidRDefault="00643985" w:rsidP="00B610C7">
            <w:pPr>
              <w:pStyle w:val="Prrafodelista"/>
              <w:ind w:left="720"/>
              <w:rPr>
                <w:rFonts w:ascii="Arial" w:hAnsi="Arial" w:cs="Arial"/>
                <w:sz w:val="22"/>
                <w:szCs w:val="22"/>
              </w:rPr>
            </w:pPr>
          </w:p>
          <w:p w:rsidR="00643985" w:rsidRPr="00825950" w:rsidRDefault="00643985" w:rsidP="00B610C7">
            <w:pPr>
              <w:pStyle w:val="Prrafodelista"/>
              <w:numPr>
                <w:ilvl w:val="0"/>
                <w:numId w:val="3"/>
              </w:numPr>
              <w:rPr>
                <w:rFonts w:ascii="Arial" w:hAnsi="Arial" w:cs="Arial"/>
                <w:sz w:val="22"/>
                <w:szCs w:val="22"/>
              </w:rPr>
            </w:pPr>
            <w:r w:rsidRPr="00825950">
              <w:rPr>
                <w:rFonts w:ascii="Arial" w:hAnsi="Arial" w:cs="Arial"/>
                <w:sz w:val="22"/>
                <w:szCs w:val="22"/>
              </w:rPr>
              <w:t xml:space="preserve">Recurso de Revisión </w:t>
            </w:r>
            <w:r w:rsidR="00240485" w:rsidRPr="00825950">
              <w:rPr>
                <w:rFonts w:ascii="Arial" w:hAnsi="Arial" w:cs="Arial"/>
                <w:sz w:val="22"/>
                <w:szCs w:val="22"/>
              </w:rPr>
              <w:t>3</w:t>
            </w:r>
            <w:r w:rsidR="00554FFC" w:rsidRPr="00825950">
              <w:rPr>
                <w:rFonts w:ascii="Arial" w:hAnsi="Arial" w:cs="Arial"/>
                <w:sz w:val="22"/>
                <w:szCs w:val="22"/>
              </w:rPr>
              <w:t>97</w:t>
            </w:r>
            <w:r w:rsidRPr="00825950">
              <w:rPr>
                <w:rFonts w:ascii="Arial" w:hAnsi="Arial" w:cs="Arial"/>
                <w:sz w:val="22"/>
                <w:szCs w:val="22"/>
              </w:rPr>
              <w:t>/201</w:t>
            </w:r>
            <w:r w:rsidR="007F2A92" w:rsidRPr="00825950">
              <w:rPr>
                <w:rFonts w:ascii="Arial" w:hAnsi="Arial" w:cs="Arial"/>
                <w:sz w:val="22"/>
                <w:szCs w:val="22"/>
              </w:rPr>
              <w:t>9</w:t>
            </w:r>
            <w:r w:rsidRPr="00825950">
              <w:rPr>
                <w:rFonts w:ascii="Arial" w:hAnsi="Arial" w:cs="Arial"/>
                <w:sz w:val="22"/>
                <w:szCs w:val="22"/>
              </w:rPr>
              <w:t>,</w:t>
            </w:r>
          </w:p>
          <w:p w:rsidR="00643985" w:rsidRPr="00825950" w:rsidRDefault="00643985" w:rsidP="00B610C7">
            <w:pPr>
              <w:pStyle w:val="Prrafodelista"/>
              <w:ind w:left="720"/>
              <w:rPr>
                <w:rFonts w:ascii="Arial" w:hAnsi="Arial" w:cs="Arial"/>
                <w:sz w:val="22"/>
                <w:szCs w:val="22"/>
              </w:rPr>
            </w:pPr>
            <w:r w:rsidRPr="00825950">
              <w:rPr>
                <w:rFonts w:ascii="Arial" w:hAnsi="Arial" w:cs="Arial"/>
                <w:sz w:val="22"/>
                <w:szCs w:val="22"/>
              </w:rPr>
              <w:t>(</w:t>
            </w:r>
            <w:r w:rsidR="00554FFC" w:rsidRPr="00825950">
              <w:rPr>
                <w:rFonts w:ascii="Arial" w:hAnsi="Arial" w:cs="Arial"/>
                <w:sz w:val="22"/>
                <w:szCs w:val="22"/>
              </w:rPr>
              <w:t>Secretaría de Salud</w:t>
            </w:r>
            <w:r w:rsidR="008D34D1" w:rsidRPr="00825950">
              <w:rPr>
                <w:rFonts w:ascii="Arial" w:hAnsi="Arial" w:cs="Arial"/>
                <w:sz w:val="22"/>
                <w:szCs w:val="22"/>
              </w:rPr>
              <w:t>);</w:t>
            </w:r>
          </w:p>
          <w:p w:rsidR="00643985" w:rsidRPr="00825950" w:rsidRDefault="00643985" w:rsidP="00B610C7">
            <w:pPr>
              <w:pStyle w:val="Prrafodelista"/>
              <w:ind w:left="720"/>
              <w:rPr>
                <w:rFonts w:ascii="Arial" w:hAnsi="Arial" w:cs="Arial"/>
                <w:sz w:val="22"/>
                <w:szCs w:val="22"/>
              </w:rPr>
            </w:pPr>
          </w:p>
          <w:p w:rsidR="00AD5E45" w:rsidRPr="00825950" w:rsidRDefault="00643985" w:rsidP="00B610C7">
            <w:pPr>
              <w:pStyle w:val="Prrafodelista"/>
              <w:numPr>
                <w:ilvl w:val="0"/>
                <w:numId w:val="3"/>
              </w:numPr>
              <w:rPr>
                <w:rFonts w:ascii="Arial" w:hAnsi="Arial" w:cs="Arial"/>
                <w:sz w:val="22"/>
                <w:szCs w:val="22"/>
              </w:rPr>
            </w:pPr>
            <w:r w:rsidRPr="00825950">
              <w:rPr>
                <w:rFonts w:ascii="Arial" w:hAnsi="Arial" w:cs="Arial"/>
                <w:sz w:val="22"/>
                <w:szCs w:val="22"/>
              </w:rPr>
              <w:t xml:space="preserve">Recurso de Revisión </w:t>
            </w:r>
            <w:r w:rsidR="00554FFC" w:rsidRPr="00825950">
              <w:rPr>
                <w:rFonts w:ascii="Arial" w:hAnsi="Arial" w:cs="Arial"/>
                <w:sz w:val="22"/>
                <w:szCs w:val="22"/>
              </w:rPr>
              <w:t>402</w:t>
            </w:r>
            <w:r w:rsidRPr="00825950">
              <w:rPr>
                <w:rFonts w:ascii="Arial" w:hAnsi="Arial" w:cs="Arial"/>
                <w:sz w:val="22"/>
                <w:szCs w:val="22"/>
              </w:rPr>
              <w:t>/201</w:t>
            </w:r>
            <w:r w:rsidR="007F2A92" w:rsidRPr="00825950">
              <w:rPr>
                <w:rFonts w:ascii="Arial" w:hAnsi="Arial" w:cs="Arial"/>
                <w:sz w:val="22"/>
                <w:szCs w:val="22"/>
              </w:rPr>
              <w:t>9</w:t>
            </w:r>
            <w:r w:rsidR="00AD5E45" w:rsidRPr="00825950">
              <w:rPr>
                <w:rFonts w:ascii="Arial" w:hAnsi="Arial" w:cs="Arial"/>
                <w:sz w:val="22"/>
                <w:szCs w:val="22"/>
              </w:rPr>
              <w:t>,</w:t>
            </w:r>
          </w:p>
          <w:p w:rsidR="00643985" w:rsidRPr="00825950" w:rsidRDefault="00AD5E45" w:rsidP="00B610C7">
            <w:pPr>
              <w:pStyle w:val="Prrafodelista"/>
              <w:ind w:left="720"/>
              <w:rPr>
                <w:rFonts w:ascii="Arial" w:hAnsi="Arial" w:cs="Arial"/>
                <w:sz w:val="22"/>
                <w:szCs w:val="22"/>
              </w:rPr>
            </w:pPr>
            <w:r w:rsidRPr="00825950">
              <w:rPr>
                <w:rFonts w:ascii="Arial" w:hAnsi="Arial" w:cs="Arial"/>
                <w:sz w:val="22"/>
                <w:szCs w:val="22"/>
              </w:rPr>
              <w:t>(</w:t>
            </w:r>
            <w:r w:rsidR="00240485" w:rsidRPr="00825950">
              <w:rPr>
                <w:rFonts w:ascii="Arial" w:hAnsi="Arial" w:cs="Arial"/>
                <w:sz w:val="22"/>
                <w:szCs w:val="22"/>
              </w:rPr>
              <w:t xml:space="preserve">Ayuntamiento de </w:t>
            </w:r>
            <w:r w:rsidR="00554FFC" w:rsidRPr="00825950">
              <w:rPr>
                <w:rFonts w:ascii="Arial" w:hAnsi="Arial" w:cs="Arial"/>
                <w:sz w:val="22"/>
                <w:szCs w:val="22"/>
              </w:rPr>
              <w:t>Matamoros</w:t>
            </w:r>
            <w:r w:rsidRPr="00825950">
              <w:rPr>
                <w:rFonts w:ascii="Arial" w:hAnsi="Arial" w:cs="Arial"/>
                <w:sz w:val="22"/>
                <w:szCs w:val="22"/>
              </w:rPr>
              <w:t>);</w:t>
            </w:r>
          </w:p>
          <w:p w:rsidR="00643985" w:rsidRPr="00825950" w:rsidRDefault="00643985" w:rsidP="00B610C7">
            <w:pPr>
              <w:pStyle w:val="Prrafodelista"/>
              <w:ind w:left="720"/>
              <w:rPr>
                <w:rFonts w:ascii="Arial" w:hAnsi="Arial" w:cs="Arial"/>
                <w:sz w:val="22"/>
                <w:szCs w:val="22"/>
              </w:rPr>
            </w:pPr>
          </w:p>
          <w:p w:rsidR="00643985" w:rsidRPr="00825950" w:rsidRDefault="00643985" w:rsidP="00B610C7">
            <w:pPr>
              <w:pStyle w:val="Prrafodelista"/>
              <w:numPr>
                <w:ilvl w:val="0"/>
                <w:numId w:val="3"/>
              </w:numPr>
              <w:rPr>
                <w:rFonts w:ascii="Arial" w:hAnsi="Arial" w:cs="Arial"/>
                <w:sz w:val="22"/>
                <w:szCs w:val="22"/>
              </w:rPr>
            </w:pPr>
            <w:r w:rsidRPr="00825950">
              <w:rPr>
                <w:rFonts w:ascii="Arial" w:hAnsi="Arial" w:cs="Arial"/>
                <w:sz w:val="22"/>
                <w:szCs w:val="22"/>
              </w:rPr>
              <w:t xml:space="preserve">Recurso de Revisión </w:t>
            </w:r>
            <w:r w:rsidR="00554FFC" w:rsidRPr="00825950">
              <w:rPr>
                <w:rFonts w:ascii="Arial" w:hAnsi="Arial" w:cs="Arial"/>
                <w:sz w:val="22"/>
                <w:szCs w:val="22"/>
              </w:rPr>
              <w:t>40</w:t>
            </w:r>
            <w:r w:rsidR="00595F56" w:rsidRPr="00825950">
              <w:rPr>
                <w:rFonts w:ascii="Arial" w:hAnsi="Arial" w:cs="Arial"/>
                <w:sz w:val="22"/>
                <w:szCs w:val="22"/>
              </w:rPr>
              <w:t>7</w:t>
            </w:r>
            <w:r w:rsidRPr="00825950">
              <w:rPr>
                <w:rFonts w:ascii="Arial" w:hAnsi="Arial" w:cs="Arial"/>
                <w:sz w:val="22"/>
                <w:szCs w:val="22"/>
              </w:rPr>
              <w:t>/201</w:t>
            </w:r>
            <w:r w:rsidR="007F2A92" w:rsidRPr="00825950">
              <w:rPr>
                <w:rFonts w:ascii="Arial" w:hAnsi="Arial" w:cs="Arial"/>
                <w:sz w:val="22"/>
                <w:szCs w:val="22"/>
              </w:rPr>
              <w:t>9</w:t>
            </w:r>
            <w:r w:rsidRPr="00825950">
              <w:rPr>
                <w:rFonts w:ascii="Arial" w:hAnsi="Arial" w:cs="Arial"/>
                <w:sz w:val="22"/>
                <w:szCs w:val="22"/>
              </w:rPr>
              <w:t>,</w:t>
            </w:r>
          </w:p>
          <w:p w:rsidR="00643985" w:rsidRPr="00825950" w:rsidRDefault="00643985" w:rsidP="00B610C7">
            <w:pPr>
              <w:pStyle w:val="Prrafodelista"/>
              <w:ind w:left="720"/>
              <w:rPr>
                <w:rFonts w:ascii="Arial" w:hAnsi="Arial" w:cs="Arial"/>
                <w:sz w:val="22"/>
                <w:szCs w:val="22"/>
              </w:rPr>
            </w:pPr>
            <w:r w:rsidRPr="00825950">
              <w:rPr>
                <w:rFonts w:ascii="Arial" w:hAnsi="Arial" w:cs="Arial"/>
                <w:sz w:val="22"/>
                <w:szCs w:val="22"/>
              </w:rPr>
              <w:t>(</w:t>
            </w:r>
            <w:r w:rsidR="00554FFC" w:rsidRPr="00825950">
              <w:rPr>
                <w:rFonts w:ascii="Arial" w:hAnsi="Arial" w:cs="Arial"/>
                <w:sz w:val="22"/>
                <w:szCs w:val="22"/>
              </w:rPr>
              <w:t>Congreso del Estado</w:t>
            </w:r>
            <w:r w:rsidRPr="00825950">
              <w:rPr>
                <w:rFonts w:ascii="Arial" w:hAnsi="Arial" w:cs="Arial"/>
                <w:sz w:val="22"/>
                <w:szCs w:val="22"/>
              </w:rPr>
              <w:t>);</w:t>
            </w:r>
          </w:p>
          <w:p w:rsidR="00643985" w:rsidRPr="00825950" w:rsidRDefault="00643985" w:rsidP="00B610C7">
            <w:pPr>
              <w:pStyle w:val="Prrafodelista"/>
              <w:ind w:left="0"/>
              <w:rPr>
                <w:rFonts w:ascii="Arial" w:hAnsi="Arial" w:cs="Arial"/>
                <w:sz w:val="22"/>
                <w:szCs w:val="22"/>
              </w:rPr>
            </w:pPr>
          </w:p>
          <w:p w:rsidR="00643985" w:rsidRPr="00825950" w:rsidRDefault="00643985" w:rsidP="00B610C7">
            <w:pPr>
              <w:pStyle w:val="Prrafodelista"/>
              <w:numPr>
                <w:ilvl w:val="0"/>
                <w:numId w:val="3"/>
              </w:numPr>
              <w:rPr>
                <w:rFonts w:ascii="Arial" w:hAnsi="Arial" w:cs="Arial"/>
                <w:sz w:val="22"/>
                <w:szCs w:val="22"/>
              </w:rPr>
            </w:pPr>
            <w:r w:rsidRPr="00825950">
              <w:rPr>
                <w:rFonts w:ascii="Arial" w:hAnsi="Arial" w:cs="Arial"/>
                <w:sz w:val="22"/>
                <w:szCs w:val="22"/>
              </w:rPr>
              <w:t xml:space="preserve">Recurso de Revisión </w:t>
            </w:r>
            <w:r w:rsidR="00554FFC" w:rsidRPr="00825950">
              <w:rPr>
                <w:rFonts w:ascii="Arial" w:hAnsi="Arial" w:cs="Arial"/>
                <w:sz w:val="22"/>
                <w:szCs w:val="22"/>
              </w:rPr>
              <w:t>410</w:t>
            </w:r>
            <w:r w:rsidRPr="00825950">
              <w:rPr>
                <w:rFonts w:ascii="Arial" w:hAnsi="Arial" w:cs="Arial"/>
                <w:sz w:val="22"/>
                <w:szCs w:val="22"/>
              </w:rPr>
              <w:t>/201</w:t>
            </w:r>
            <w:r w:rsidR="007F2A92" w:rsidRPr="00825950">
              <w:rPr>
                <w:rFonts w:ascii="Arial" w:hAnsi="Arial" w:cs="Arial"/>
                <w:sz w:val="22"/>
                <w:szCs w:val="22"/>
              </w:rPr>
              <w:t>9</w:t>
            </w:r>
            <w:r w:rsidRPr="00825950">
              <w:rPr>
                <w:rFonts w:ascii="Arial" w:hAnsi="Arial" w:cs="Arial"/>
                <w:sz w:val="22"/>
                <w:szCs w:val="22"/>
              </w:rPr>
              <w:t>,</w:t>
            </w:r>
          </w:p>
          <w:p w:rsidR="00643985" w:rsidRPr="00825950" w:rsidRDefault="00643985" w:rsidP="00B610C7">
            <w:pPr>
              <w:pStyle w:val="Prrafodelista"/>
              <w:ind w:left="720"/>
              <w:rPr>
                <w:rFonts w:ascii="Arial" w:hAnsi="Arial" w:cs="Arial"/>
                <w:sz w:val="22"/>
                <w:szCs w:val="22"/>
              </w:rPr>
            </w:pPr>
            <w:r w:rsidRPr="00825950">
              <w:rPr>
                <w:rFonts w:ascii="Arial" w:hAnsi="Arial" w:cs="Arial"/>
                <w:sz w:val="22"/>
                <w:szCs w:val="22"/>
              </w:rPr>
              <w:t>(</w:t>
            </w:r>
            <w:r w:rsidR="00554FFC" w:rsidRPr="00825950">
              <w:rPr>
                <w:rFonts w:ascii="Arial" w:hAnsi="Arial" w:cs="Arial"/>
                <w:sz w:val="22"/>
                <w:szCs w:val="22"/>
              </w:rPr>
              <w:t>Secretaría de Cultura</w:t>
            </w:r>
            <w:r w:rsidRPr="00825950">
              <w:rPr>
                <w:rFonts w:ascii="Arial" w:hAnsi="Arial" w:cs="Arial"/>
                <w:sz w:val="22"/>
                <w:szCs w:val="22"/>
              </w:rPr>
              <w:t>);</w:t>
            </w:r>
          </w:p>
          <w:p w:rsidR="00643985" w:rsidRPr="00825950" w:rsidRDefault="00643985" w:rsidP="00B610C7">
            <w:pPr>
              <w:pStyle w:val="Prrafodelista"/>
              <w:ind w:left="720"/>
              <w:rPr>
                <w:rFonts w:ascii="Arial" w:hAnsi="Arial" w:cs="Arial"/>
                <w:sz w:val="22"/>
                <w:szCs w:val="22"/>
              </w:rPr>
            </w:pPr>
          </w:p>
          <w:p w:rsidR="00643985" w:rsidRPr="00825950" w:rsidRDefault="00643985" w:rsidP="00B610C7">
            <w:pPr>
              <w:pStyle w:val="Prrafodelista"/>
              <w:numPr>
                <w:ilvl w:val="0"/>
                <w:numId w:val="3"/>
              </w:numPr>
              <w:rPr>
                <w:rFonts w:ascii="Arial" w:hAnsi="Arial" w:cs="Arial"/>
                <w:sz w:val="22"/>
                <w:szCs w:val="22"/>
              </w:rPr>
            </w:pPr>
            <w:r w:rsidRPr="00825950">
              <w:rPr>
                <w:rFonts w:ascii="Arial" w:hAnsi="Arial" w:cs="Arial"/>
                <w:sz w:val="22"/>
                <w:szCs w:val="22"/>
              </w:rPr>
              <w:t xml:space="preserve">Recurso de Revisión </w:t>
            </w:r>
            <w:r w:rsidR="00554FFC" w:rsidRPr="00825950">
              <w:rPr>
                <w:rFonts w:ascii="Arial" w:hAnsi="Arial" w:cs="Arial"/>
                <w:sz w:val="22"/>
                <w:szCs w:val="22"/>
              </w:rPr>
              <w:t>412</w:t>
            </w:r>
            <w:r w:rsidRPr="00825950">
              <w:rPr>
                <w:rFonts w:ascii="Arial" w:hAnsi="Arial" w:cs="Arial"/>
                <w:sz w:val="22"/>
                <w:szCs w:val="22"/>
              </w:rPr>
              <w:t>/201</w:t>
            </w:r>
            <w:r w:rsidR="007F2A92" w:rsidRPr="00825950">
              <w:rPr>
                <w:rFonts w:ascii="Arial" w:hAnsi="Arial" w:cs="Arial"/>
                <w:sz w:val="22"/>
                <w:szCs w:val="22"/>
              </w:rPr>
              <w:t>9</w:t>
            </w:r>
            <w:r w:rsidRPr="00825950">
              <w:rPr>
                <w:rFonts w:ascii="Arial" w:hAnsi="Arial" w:cs="Arial"/>
                <w:sz w:val="22"/>
                <w:szCs w:val="22"/>
              </w:rPr>
              <w:t>,</w:t>
            </w:r>
          </w:p>
          <w:p w:rsidR="00643985" w:rsidRPr="00825950" w:rsidRDefault="00643985" w:rsidP="00B610C7">
            <w:pPr>
              <w:pStyle w:val="Prrafodelista"/>
              <w:ind w:left="720"/>
              <w:rPr>
                <w:rFonts w:ascii="Arial" w:hAnsi="Arial" w:cs="Arial"/>
                <w:sz w:val="22"/>
                <w:szCs w:val="22"/>
              </w:rPr>
            </w:pPr>
            <w:r w:rsidRPr="00825950">
              <w:rPr>
                <w:rFonts w:ascii="Arial" w:hAnsi="Arial" w:cs="Arial"/>
                <w:sz w:val="22"/>
                <w:szCs w:val="22"/>
              </w:rPr>
              <w:t>(</w:t>
            </w:r>
            <w:r w:rsidR="00554FFC" w:rsidRPr="00825950">
              <w:rPr>
                <w:rFonts w:ascii="Arial" w:hAnsi="Arial" w:cs="Arial"/>
                <w:sz w:val="22"/>
                <w:szCs w:val="22"/>
              </w:rPr>
              <w:t>Secretaría de Salud</w:t>
            </w:r>
            <w:r w:rsidRPr="00825950">
              <w:rPr>
                <w:rFonts w:ascii="Arial" w:hAnsi="Arial" w:cs="Arial"/>
                <w:sz w:val="22"/>
                <w:szCs w:val="22"/>
              </w:rPr>
              <w:t>);</w:t>
            </w:r>
          </w:p>
          <w:p w:rsidR="00643985" w:rsidRPr="00825950" w:rsidRDefault="00643985" w:rsidP="00B610C7">
            <w:pPr>
              <w:pStyle w:val="Prrafodelista"/>
              <w:ind w:left="720"/>
              <w:rPr>
                <w:rFonts w:ascii="Arial" w:hAnsi="Arial" w:cs="Arial"/>
                <w:sz w:val="22"/>
                <w:szCs w:val="22"/>
              </w:rPr>
            </w:pPr>
          </w:p>
          <w:p w:rsidR="00643985" w:rsidRPr="00825950" w:rsidRDefault="00643985" w:rsidP="00B610C7">
            <w:pPr>
              <w:pStyle w:val="Prrafodelista"/>
              <w:numPr>
                <w:ilvl w:val="0"/>
                <w:numId w:val="3"/>
              </w:numPr>
              <w:rPr>
                <w:rFonts w:ascii="Arial" w:hAnsi="Arial" w:cs="Arial"/>
                <w:sz w:val="22"/>
                <w:szCs w:val="22"/>
              </w:rPr>
            </w:pPr>
            <w:r w:rsidRPr="00825950">
              <w:rPr>
                <w:rFonts w:ascii="Arial" w:hAnsi="Arial" w:cs="Arial"/>
                <w:sz w:val="22"/>
                <w:szCs w:val="22"/>
              </w:rPr>
              <w:t xml:space="preserve">Recurso de Revisión </w:t>
            </w:r>
            <w:r w:rsidR="00554FFC" w:rsidRPr="00825950">
              <w:rPr>
                <w:rFonts w:ascii="Arial" w:hAnsi="Arial" w:cs="Arial"/>
                <w:sz w:val="22"/>
                <w:szCs w:val="22"/>
              </w:rPr>
              <w:t>417</w:t>
            </w:r>
            <w:r w:rsidRPr="00825950">
              <w:rPr>
                <w:rFonts w:ascii="Arial" w:hAnsi="Arial" w:cs="Arial"/>
                <w:sz w:val="22"/>
                <w:szCs w:val="22"/>
              </w:rPr>
              <w:t>/201</w:t>
            </w:r>
            <w:r w:rsidR="007F2A92" w:rsidRPr="00825950">
              <w:rPr>
                <w:rFonts w:ascii="Arial" w:hAnsi="Arial" w:cs="Arial"/>
                <w:sz w:val="22"/>
                <w:szCs w:val="22"/>
              </w:rPr>
              <w:t>9</w:t>
            </w:r>
            <w:r w:rsidRPr="00825950">
              <w:rPr>
                <w:rFonts w:ascii="Arial" w:hAnsi="Arial" w:cs="Arial"/>
                <w:sz w:val="22"/>
                <w:szCs w:val="22"/>
              </w:rPr>
              <w:t>,</w:t>
            </w:r>
          </w:p>
          <w:p w:rsidR="00643985" w:rsidRPr="00825950" w:rsidRDefault="00643985" w:rsidP="00B610C7">
            <w:pPr>
              <w:pStyle w:val="Prrafodelista"/>
              <w:ind w:left="720"/>
              <w:rPr>
                <w:rFonts w:ascii="Arial" w:hAnsi="Arial" w:cs="Arial"/>
                <w:sz w:val="22"/>
                <w:szCs w:val="22"/>
              </w:rPr>
            </w:pPr>
            <w:r w:rsidRPr="00825950">
              <w:rPr>
                <w:rFonts w:ascii="Arial" w:hAnsi="Arial" w:cs="Arial"/>
                <w:sz w:val="22"/>
                <w:szCs w:val="22"/>
              </w:rPr>
              <w:t>(</w:t>
            </w:r>
            <w:r w:rsidR="00595F56" w:rsidRPr="00825950">
              <w:rPr>
                <w:rFonts w:ascii="Arial" w:hAnsi="Arial" w:cs="Arial"/>
                <w:sz w:val="22"/>
                <w:szCs w:val="22"/>
              </w:rPr>
              <w:t xml:space="preserve">Ayuntamiento de </w:t>
            </w:r>
            <w:r w:rsidR="00554FFC" w:rsidRPr="00825950">
              <w:rPr>
                <w:rFonts w:ascii="Arial" w:hAnsi="Arial" w:cs="Arial"/>
                <w:sz w:val="22"/>
                <w:szCs w:val="22"/>
              </w:rPr>
              <w:t>Torreón</w:t>
            </w:r>
            <w:r w:rsidRPr="00825950">
              <w:rPr>
                <w:rFonts w:ascii="Arial" w:hAnsi="Arial" w:cs="Arial"/>
                <w:sz w:val="22"/>
                <w:szCs w:val="22"/>
              </w:rPr>
              <w:t>);</w:t>
            </w:r>
          </w:p>
          <w:p w:rsidR="00643985" w:rsidRPr="00825950" w:rsidRDefault="00643985" w:rsidP="00B610C7">
            <w:pPr>
              <w:pStyle w:val="Prrafodelista"/>
              <w:ind w:left="720"/>
              <w:rPr>
                <w:rFonts w:ascii="Arial" w:hAnsi="Arial" w:cs="Arial"/>
                <w:sz w:val="22"/>
                <w:szCs w:val="22"/>
              </w:rPr>
            </w:pPr>
          </w:p>
          <w:p w:rsidR="00643985" w:rsidRPr="00825950" w:rsidRDefault="00643985" w:rsidP="00B610C7">
            <w:pPr>
              <w:pStyle w:val="Prrafodelista"/>
              <w:numPr>
                <w:ilvl w:val="0"/>
                <w:numId w:val="3"/>
              </w:numPr>
              <w:rPr>
                <w:rFonts w:ascii="Arial" w:hAnsi="Arial" w:cs="Arial"/>
                <w:sz w:val="22"/>
                <w:szCs w:val="22"/>
              </w:rPr>
            </w:pPr>
            <w:r w:rsidRPr="00825950">
              <w:rPr>
                <w:rFonts w:ascii="Arial" w:hAnsi="Arial" w:cs="Arial"/>
                <w:sz w:val="22"/>
                <w:szCs w:val="22"/>
              </w:rPr>
              <w:t xml:space="preserve">Recurso de Revisión </w:t>
            </w:r>
            <w:r w:rsidR="00554FFC" w:rsidRPr="00825950">
              <w:rPr>
                <w:rFonts w:ascii="Arial" w:hAnsi="Arial" w:cs="Arial"/>
                <w:sz w:val="22"/>
                <w:szCs w:val="22"/>
              </w:rPr>
              <w:t>42</w:t>
            </w:r>
            <w:r w:rsidR="00595F56" w:rsidRPr="00825950">
              <w:rPr>
                <w:rFonts w:ascii="Arial" w:hAnsi="Arial" w:cs="Arial"/>
                <w:sz w:val="22"/>
                <w:szCs w:val="22"/>
              </w:rPr>
              <w:t>2</w:t>
            </w:r>
            <w:r w:rsidRPr="00825950">
              <w:rPr>
                <w:rFonts w:ascii="Arial" w:hAnsi="Arial" w:cs="Arial"/>
                <w:sz w:val="22"/>
                <w:szCs w:val="22"/>
              </w:rPr>
              <w:t>/201</w:t>
            </w:r>
            <w:r w:rsidR="007F2A92" w:rsidRPr="00825950">
              <w:rPr>
                <w:rFonts w:ascii="Arial" w:hAnsi="Arial" w:cs="Arial"/>
                <w:sz w:val="22"/>
                <w:szCs w:val="22"/>
              </w:rPr>
              <w:t>9</w:t>
            </w:r>
            <w:r w:rsidRPr="00825950">
              <w:rPr>
                <w:rFonts w:ascii="Arial" w:hAnsi="Arial" w:cs="Arial"/>
                <w:sz w:val="22"/>
                <w:szCs w:val="22"/>
              </w:rPr>
              <w:t>,</w:t>
            </w:r>
          </w:p>
          <w:p w:rsidR="00554FFC" w:rsidRPr="00825950" w:rsidRDefault="00554FFC" w:rsidP="00554FFC">
            <w:pPr>
              <w:pStyle w:val="Prrafodelista"/>
              <w:ind w:left="360"/>
              <w:rPr>
                <w:rFonts w:ascii="Arial" w:hAnsi="Arial" w:cs="Arial"/>
                <w:sz w:val="22"/>
                <w:szCs w:val="22"/>
              </w:rPr>
            </w:pPr>
            <w:r w:rsidRPr="00825950">
              <w:rPr>
                <w:rFonts w:ascii="Arial" w:hAnsi="Arial" w:cs="Arial"/>
                <w:sz w:val="22"/>
                <w:szCs w:val="22"/>
              </w:rPr>
              <w:t>(Sistema Intermunicipal de Aguas y Saneamiento del Ayuntamiento de San Pedro de las Colonias);</w:t>
            </w:r>
          </w:p>
          <w:p w:rsidR="00643985" w:rsidRPr="00825950" w:rsidRDefault="00643985" w:rsidP="00B610C7">
            <w:pPr>
              <w:pStyle w:val="Prrafodelista"/>
              <w:ind w:left="720"/>
              <w:rPr>
                <w:rFonts w:ascii="Arial" w:hAnsi="Arial" w:cs="Arial"/>
                <w:sz w:val="22"/>
                <w:szCs w:val="22"/>
              </w:rPr>
            </w:pPr>
          </w:p>
          <w:p w:rsidR="00643985" w:rsidRPr="00825950" w:rsidRDefault="00643985" w:rsidP="00B610C7">
            <w:pPr>
              <w:pStyle w:val="Prrafodelista"/>
              <w:numPr>
                <w:ilvl w:val="0"/>
                <w:numId w:val="3"/>
              </w:numPr>
              <w:rPr>
                <w:rFonts w:ascii="Arial" w:hAnsi="Arial" w:cs="Arial"/>
                <w:sz w:val="22"/>
                <w:szCs w:val="22"/>
              </w:rPr>
            </w:pPr>
            <w:r w:rsidRPr="00825950">
              <w:rPr>
                <w:rFonts w:ascii="Arial" w:hAnsi="Arial" w:cs="Arial"/>
                <w:sz w:val="22"/>
                <w:szCs w:val="22"/>
              </w:rPr>
              <w:t xml:space="preserve">Recurso de Revisión </w:t>
            </w:r>
            <w:r w:rsidR="00554FFC" w:rsidRPr="00825950">
              <w:rPr>
                <w:rFonts w:ascii="Arial" w:hAnsi="Arial" w:cs="Arial"/>
                <w:sz w:val="22"/>
                <w:szCs w:val="22"/>
              </w:rPr>
              <w:t>42</w:t>
            </w:r>
            <w:r w:rsidR="00595F56" w:rsidRPr="00825950">
              <w:rPr>
                <w:rFonts w:ascii="Arial" w:hAnsi="Arial" w:cs="Arial"/>
                <w:sz w:val="22"/>
                <w:szCs w:val="22"/>
              </w:rPr>
              <w:t>7</w:t>
            </w:r>
            <w:r w:rsidRPr="00825950">
              <w:rPr>
                <w:rFonts w:ascii="Arial" w:hAnsi="Arial" w:cs="Arial"/>
                <w:sz w:val="22"/>
                <w:szCs w:val="22"/>
              </w:rPr>
              <w:t>/201</w:t>
            </w:r>
            <w:r w:rsidR="007F2A92" w:rsidRPr="00825950">
              <w:rPr>
                <w:rFonts w:ascii="Arial" w:hAnsi="Arial" w:cs="Arial"/>
                <w:sz w:val="22"/>
                <w:szCs w:val="22"/>
              </w:rPr>
              <w:t>9</w:t>
            </w:r>
            <w:r w:rsidRPr="00825950">
              <w:rPr>
                <w:rFonts w:ascii="Arial" w:hAnsi="Arial" w:cs="Arial"/>
                <w:sz w:val="22"/>
                <w:szCs w:val="22"/>
              </w:rPr>
              <w:t>,</w:t>
            </w:r>
          </w:p>
          <w:p w:rsidR="00554FFC" w:rsidRPr="00825950" w:rsidRDefault="00643985" w:rsidP="00B610C7">
            <w:pPr>
              <w:pStyle w:val="Prrafodelista"/>
              <w:ind w:left="720"/>
              <w:rPr>
                <w:rFonts w:ascii="Arial" w:hAnsi="Arial" w:cs="Arial"/>
                <w:sz w:val="22"/>
                <w:szCs w:val="22"/>
              </w:rPr>
            </w:pPr>
            <w:r w:rsidRPr="00825950">
              <w:rPr>
                <w:rFonts w:ascii="Arial" w:hAnsi="Arial" w:cs="Arial"/>
                <w:sz w:val="22"/>
                <w:szCs w:val="22"/>
              </w:rPr>
              <w:t>(</w:t>
            </w:r>
            <w:r w:rsidR="00554FFC" w:rsidRPr="00825950">
              <w:rPr>
                <w:rFonts w:ascii="Arial" w:hAnsi="Arial" w:cs="Arial"/>
                <w:sz w:val="22"/>
                <w:szCs w:val="22"/>
              </w:rPr>
              <w:t>Ayuntamiento de Torreón</w:t>
            </w:r>
            <w:r w:rsidRPr="00825950">
              <w:rPr>
                <w:rFonts w:ascii="Arial" w:hAnsi="Arial" w:cs="Arial"/>
                <w:sz w:val="22"/>
                <w:szCs w:val="22"/>
              </w:rPr>
              <w:t>);</w:t>
            </w:r>
            <w:r w:rsidR="00B610C7" w:rsidRPr="00825950">
              <w:rPr>
                <w:rFonts w:ascii="Arial" w:hAnsi="Arial" w:cs="Arial"/>
                <w:sz w:val="22"/>
                <w:szCs w:val="22"/>
              </w:rPr>
              <w:t xml:space="preserve"> </w:t>
            </w:r>
          </w:p>
          <w:p w:rsidR="00554FFC" w:rsidRPr="00825950" w:rsidRDefault="00554FFC" w:rsidP="00B610C7">
            <w:pPr>
              <w:pStyle w:val="Prrafodelista"/>
              <w:ind w:left="720"/>
              <w:rPr>
                <w:rFonts w:ascii="Arial" w:hAnsi="Arial" w:cs="Arial"/>
                <w:sz w:val="22"/>
                <w:szCs w:val="22"/>
              </w:rPr>
            </w:pPr>
          </w:p>
          <w:p w:rsidR="00554FFC" w:rsidRPr="00825950" w:rsidRDefault="00554FFC" w:rsidP="00554FFC">
            <w:pPr>
              <w:pStyle w:val="Prrafodelista"/>
              <w:numPr>
                <w:ilvl w:val="0"/>
                <w:numId w:val="3"/>
              </w:numPr>
              <w:rPr>
                <w:rFonts w:ascii="Arial" w:hAnsi="Arial" w:cs="Arial"/>
                <w:sz w:val="22"/>
                <w:szCs w:val="22"/>
              </w:rPr>
            </w:pPr>
            <w:r w:rsidRPr="00825950">
              <w:rPr>
                <w:rFonts w:ascii="Arial" w:hAnsi="Arial" w:cs="Arial"/>
                <w:sz w:val="22"/>
                <w:szCs w:val="22"/>
              </w:rPr>
              <w:t>Recurso de Revisión 430/2019,</w:t>
            </w:r>
          </w:p>
          <w:p w:rsidR="00554FFC" w:rsidRPr="00825950" w:rsidRDefault="00554FFC" w:rsidP="00554FFC">
            <w:pPr>
              <w:pStyle w:val="Prrafodelista"/>
              <w:ind w:left="720"/>
              <w:rPr>
                <w:rFonts w:ascii="Arial" w:hAnsi="Arial" w:cs="Arial"/>
                <w:sz w:val="22"/>
                <w:szCs w:val="22"/>
              </w:rPr>
            </w:pPr>
            <w:r w:rsidRPr="00825950">
              <w:rPr>
                <w:rFonts w:ascii="Arial" w:hAnsi="Arial" w:cs="Arial"/>
                <w:sz w:val="22"/>
                <w:szCs w:val="22"/>
              </w:rPr>
              <w:t xml:space="preserve">(Ayuntamiento de Nadadores); </w:t>
            </w:r>
          </w:p>
          <w:p w:rsidR="00554FFC" w:rsidRPr="00825950" w:rsidRDefault="00554FFC" w:rsidP="00554FFC">
            <w:pPr>
              <w:pStyle w:val="Prrafodelista"/>
              <w:ind w:left="720"/>
              <w:rPr>
                <w:rFonts w:ascii="Arial" w:hAnsi="Arial" w:cs="Arial"/>
                <w:sz w:val="22"/>
                <w:szCs w:val="22"/>
              </w:rPr>
            </w:pPr>
          </w:p>
          <w:p w:rsidR="00554FFC" w:rsidRPr="005C0E02" w:rsidRDefault="00554FFC" w:rsidP="00554FFC">
            <w:pPr>
              <w:pStyle w:val="Prrafodelista"/>
              <w:numPr>
                <w:ilvl w:val="0"/>
                <w:numId w:val="3"/>
              </w:numPr>
              <w:rPr>
                <w:rFonts w:ascii="Arial" w:hAnsi="Arial" w:cs="Arial"/>
                <w:sz w:val="22"/>
                <w:szCs w:val="22"/>
              </w:rPr>
            </w:pPr>
            <w:r w:rsidRPr="005C0E02">
              <w:rPr>
                <w:rFonts w:ascii="Arial" w:hAnsi="Arial" w:cs="Arial"/>
                <w:sz w:val="22"/>
                <w:szCs w:val="22"/>
              </w:rPr>
              <w:t>Recurso de Revisión 437/2019,</w:t>
            </w:r>
          </w:p>
          <w:p w:rsidR="005C0E02" w:rsidRDefault="00554FFC" w:rsidP="005C0E02">
            <w:pPr>
              <w:pStyle w:val="Prrafodelista"/>
              <w:ind w:left="720"/>
              <w:rPr>
                <w:rFonts w:ascii="Arial" w:hAnsi="Arial" w:cs="Arial"/>
                <w:sz w:val="22"/>
                <w:szCs w:val="22"/>
              </w:rPr>
            </w:pPr>
            <w:r w:rsidRPr="005C0E02">
              <w:rPr>
                <w:rFonts w:ascii="Arial" w:hAnsi="Arial" w:cs="Arial"/>
                <w:sz w:val="22"/>
                <w:szCs w:val="22"/>
              </w:rPr>
              <w:t>(Sistema Intermunicipal de Aguas y Saneamiento del Ayuntamiento de Torreón</w:t>
            </w:r>
            <w:r w:rsidR="00870F63" w:rsidRPr="005C0E02">
              <w:rPr>
                <w:rFonts w:ascii="Arial" w:hAnsi="Arial" w:cs="Arial"/>
                <w:sz w:val="22"/>
                <w:szCs w:val="22"/>
              </w:rPr>
              <w:t>).</w:t>
            </w:r>
          </w:p>
          <w:p w:rsidR="005C0E02" w:rsidRDefault="005C0E02" w:rsidP="005C0E02">
            <w:pPr>
              <w:pStyle w:val="Prrafodelista"/>
              <w:ind w:left="720"/>
              <w:rPr>
                <w:rFonts w:ascii="Arial" w:hAnsi="Arial" w:cs="Arial"/>
                <w:sz w:val="22"/>
                <w:szCs w:val="22"/>
              </w:rPr>
            </w:pPr>
          </w:p>
          <w:p w:rsidR="005C0E02" w:rsidRPr="005C0E02" w:rsidRDefault="005C0E02" w:rsidP="005C0E02">
            <w:pPr>
              <w:pStyle w:val="Prrafodelista"/>
              <w:numPr>
                <w:ilvl w:val="0"/>
                <w:numId w:val="3"/>
              </w:numPr>
              <w:rPr>
                <w:rFonts w:ascii="Arial" w:hAnsi="Arial" w:cs="Arial"/>
                <w:sz w:val="22"/>
                <w:szCs w:val="22"/>
              </w:rPr>
            </w:pPr>
            <w:r>
              <w:rPr>
                <w:rFonts w:ascii="Arial" w:hAnsi="Arial" w:cs="Arial"/>
                <w:sz w:val="22"/>
                <w:szCs w:val="22"/>
              </w:rPr>
              <w:t>Recurso de Revisión 442</w:t>
            </w:r>
            <w:r w:rsidRPr="005C0E02">
              <w:rPr>
                <w:rFonts w:ascii="Arial" w:hAnsi="Arial" w:cs="Arial"/>
                <w:sz w:val="22"/>
                <w:szCs w:val="22"/>
              </w:rPr>
              <w:t>/2019,</w:t>
            </w:r>
          </w:p>
          <w:p w:rsidR="005C0E02" w:rsidRDefault="005C0E02" w:rsidP="005C0E02">
            <w:pPr>
              <w:pStyle w:val="Prrafodelista"/>
              <w:ind w:left="720"/>
              <w:rPr>
                <w:rFonts w:ascii="Arial" w:hAnsi="Arial" w:cs="Arial"/>
                <w:sz w:val="22"/>
                <w:szCs w:val="22"/>
              </w:rPr>
            </w:pPr>
            <w:r w:rsidRPr="005C0E02">
              <w:rPr>
                <w:rFonts w:ascii="Arial" w:hAnsi="Arial" w:cs="Arial"/>
                <w:sz w:val="22"/>
                <w:szCs w:val="22"/>
              </w:rPr>
              <w:t>(Sistema Intermunicipal de Aguas y Saneamiento del Ayuntamiento de Torreón).</w:t>
            </w:r>
          </w:p>
          <w:p w:rsidR="005C0E02" w:rsidRPr="005C0E02" w:rsidRDefault="005C0E02" w:rsidP="005C0E02">
            <w:pPr>
              <w:rPr>
                <w:rFonts w:ascii="Arial" w:hAnsi="Arial" w:cs="Arial"/>
                <w:sz w:val="22"/>
                <w:szCs w:val="22"/>
              </w:rPr>
            </w:pPr>
          </w:p>
        </w:tc>
      </w:tr>
      <w:tr w:rsidR="00643985" w:rsidRPr="00822611" w:rsidTr="0054770A">
        <w:trPr>
          <w:trHeight w:val="1035"/>
        </w:trPr>
        <w:tc>
          <w:tcPr>
            <w:tcW w:w="9962" w:type="dxa"/>
            <w:vAlign w:val="center"/>
          </w:tcPr>
          <w:p w:rsidR="00643985" w:rsidRPr="00E7176F" w:rsidRDefault="00643985" w:rsidP="00643985">
            <w:pPr>
              <w:jc w:val="both"/>
              <w:rPr>
                <w:rFonts w:ascii="Arial" w:hAnsi="Arial" w:cs="Arial"/>
                <w:b/>
                <w:sz w:val="22"/>
                <w:szCs w:val="22"/>
              </w:rPr>
            </w:pPr>
          </w:p>
          <w:p w:rsidR="00643985" w:rsidRPr="00E7176F" w:rsidRDefault="0006798C" w:rsidP="00643985">
            <w:pPr>
              <w:jc w:val="both"/>
              <w:rPr>
                <w:rFonts w:ascii="Arial" w:hAnsi="Arial" w:cs="Arial"/>
                <w:sz w:val="22"/>
                <w:szCs w:val="22"/>
              </w:rPr>
            </w:pPr>
            <w:r w:rsidRPr="005F503A">
              <w:rPr>
                <w:rFonts w:ascii="Arial" w:hAnsi="Arial" w:cs="Arial"/>
                <w:b/>
                <w:sz w:val="22"/>
                <w:szCs w:val="22"/>
              </w:rPr>
              <w:t>5</w:t>
            </w:r>
            <w:r w:rsidR="00643985" w:rsidRPr="005F503A">
              <w:rPr>
                <w:rFonts w:ascii="Arial" w:hAnsi="Arial" w:cs="Arial"/>
                <w:b/>
                <w:sz w:val="22"/>
                <w:szCs w:val="22"/>
              </w:rPr>
              <w:t xml:space="preserve">.- </w:t>
            </w:r>
            <w:r w:rsidR="00643985" w:rsidRPr="005F503A">
              <w:rPr>
                <w:rFonts w:ascii="Arial" w:hAnsi="Arial" w:cs="Arial"/>
                <w:sz w:val="22"/>
                <w:szCs w:val="22"/>
              </w:rPr>
              <w:t>Dictámenes de Cumplimiento e Incumplimiento.</w:t>
            </w:r>
          </w:p>
          <w:p w:rsidR="00643985" w:rsidRPr="00E7176F" w:rsidRDefault="00643985" w:rsidP="00643985">
            <w:pPr>
              <w:jc w:val="both"/>
              <w:rPr>
                <w:rFonts w:ascii="Arial" w:hAnsi="Arial" w:cs="Arial"/>
                <w:i/>
                <w:sz w:val="18"/>
                <w:szCs w:val="18"/>
              </w:rPr>
            </w:pPr>
            <w:r w:rsidRPr="00E7176F">
              <w:rPr>
                <w:rFonts w:ascii="Arial" w:hAnsi="Arial" w:cs="Arial"/>
                <w:i/>
                <w:sz w:val="18"/>
                <w:szCs w:val="18"/>
              </w:rPr>
              <w:t xml:space="preserve">          Lic. José Eduardo Vega Luna</w:t>
            </w:r>
            <w:r w:rsidR="00EC7CEA" w:rsidRPr="00E7176F">
              <w:rPr>
                <w:rFonts w:ascii="Arial" w:hAnsi="Arial" w:cs="Arial"/>
                <w:i/>
                <w:sz w:val="18"/>
                <w:szCs w:val="18"/>
              </w:rPr>
              <w:t>.</w:t>
            </w:r>
            <w:r w:rsidR="008F7FCD">
              <w:rPr>
                <w:rFonts w:ascii="Arial" w:hAnsi="Arial" w:cs="Arial"/>
                <w:i/>
                <w:sz w:val="18"/>
                <w:szCs w:val="18"/>
              </w:rPr>
              <w:t xml:space="preserve"> Secretario Técnico.</w:t>
            </w:r>
          </w:p>
          <w:p w:rsidR="004C6B7E" w:rsidRPr="00E7176F" w:rsidRDefault="004C6B7E" w:rsidP="00643985">
            <w:pPr>
              <w:jc w:val="both"/>
              <w:rPr>
                <w:rFonts w:ascii="Arial" w:hAnsi="Arial" w:cs="Arial"/>
                <w:color w:val="000000"/>
                <w:sz w:val="22"/>
                <w:szCs w:val="22"/>
              </w:rPr>
            </w:pPr>
          </w:p>
        </w:tc>
      </w:tr>
      <w:tr w:rsidR="00643985" w:rsidRPr="00822611" w:rsidTr="0054770A">
        <w:trPr>
          <w:trHeight w:val="1035"/>
        </w:trPr>
        <w:tc>
          <w:tcPr>
            <w:tcW w:w="9962" w:type="dxa"/>
            <w:vAlign w:val="center"/>
          </w:tcPr>
          <w:p w:rsidR="005F503A" w:rsidRPr="00EC7CEA" w:rsidRDefault="0006798C" w:rsidP="005F503A">
            <w:pPr>
              <w:jc w:val="both"/>
              <w:rPr>
                <w:rFonts w:ascii="Arial" w:hAnsi="Arial" w:cs="Arial"/>
                <w:sz w:val="22"/>
                <w:szCs w:val="22"/>
              </w:rPr>
            </w:pPr>
            <w:r w:rsidRPr="005F503A">
              <w:rPr>
                <w:rFonts w:ascii="Arial" w:hAnsi="Arial" w:cs="Arial"/>
                <w:b/>
                <w:sz w:val="22"/>
                <w:szCs w:val="22"/>
              </w:rPr>
              <w:t>6</w:t>
            </w:r>
            <w:r w:rsidR="00643985" w:rsidRPr="005F503A">
              <w:rPr>
                <w:rFonts w:ascii="Arial" w:hAnsi="Arial" w:cs="Arial"/>
                <w:b/>
                <w:sz w:val="22"/>
                <w:szCs w:val="22"/>
              </w:rPr>
              <w:t xml:space="preserve">.- </w:t>
            </w:r>
            <w:r w:rsidR="005F503A" w:rsidRPr="005F503A">
              <w:rPr>
                <w:rFonts w:ascii="Arial" w:hAnsi="Arial" w:cs="Arial"/>
                <w:sz w:val="22"/>
                <w:szCs w:val="22"/>
              </w:rPr>
              <w:t>Procedimientos</w:t>
            </w:r>
            <w:r w:rsidR="005F503A" w:rsidRPr="00EC7CEA">
              <w:rPr>
                <w:rFonts w:ascii="Arial" w:hAnsi="Arial" w:cs="Arial"/>
                <w:sz w:val="22"/>
                <w:szCs w:val="22"/>
              </w:rPr>
              <w:t xml:space="preserve"> de Verificación.</w:t>
            </w:r>
          </w:p>
          <w:p w:rsidR="00643985" w:rsidRPr="00E7176F" w:rsidRDefault="005F503A" w:rsidP="005F503A">
            <w:pPr>
              <w:jc w:val="both"/>
              <w:rPr>
                <w:rFonts w:ascii="Arial" w:hAnsi="Arial" w:cs="Arial"/>
                <w:i/>
                <w:sz w:val="22"/>
                <w:szCs w:val="22"/>
              </w:rPr>
            </w:pPr>
            <w:r w:rsidRPr="00EC7CEA">
              <w:rPr>
                <w:rFonts w:ascii="Arial" w:hAnsi="Arial" w:cs="Arial"/>
                <w:i/>
                <w:sz w:val="18"/>
                <w:szCs w:val="18"/>
              </w:rPr>
              <w:t xml:space="preserve">      Lic. José Eduardo Vega Luna.</w:t>
            </w:r>
            <w:r>
              <w:rPr>
                <w:rFonts w:ascii="Arial" w:hAnsi="Arial" w:cs="Arial"/>
                <w:i/>
                <w:sz w:val="18"/>
                <w:szCs w:val="18"/>
              </w:rPr>
              <w:t xml:space="preserve"> Secretario Técnico.</w:t>
            </w:r>
          </w:p>
        </w:tc>
      </w:tr>
      <w:tr w:rsidR="005F503A" w:rsidRPr="00822611" w:rsidTr="0054770A">
        <w:trPr>
          <w:trHeight w:val="1035"/>
        </w:trPr>
        <w:tc>
          <w:tcPr>
            <w:tcW w:w="9962" w:type="dxa"/>
            <w:vAlign w:val="center"/>
          </w:tcPr>
          <w:p w:rsidR="005F503A" w:rsidRDefault="005F503A" w:rsidP="005F503A">
            <w:pPr>
              <w:jc w:val="both"/>
              <w:rPr>
                <w:rFonts w:ascii="Arial" w:hAnsi="Arial" w:cs="Arial"/>
                <w:sz w:val="22"/>
                <w:szCs w:val="22"/>
              </w:rPr>
            </w:pPr>
            <w:r>
              <w:rPr>
                <w:rFonts w:ascii="Arial" w:hAnsi="Arial" w:cs="Arial"/>
                <w:b/>
                <w:sz w:val="22"/>
                <w:szCs w:val="22"/>
              </w:rPr>
              <w:t xml:space="preserve">7.- </w:t>
            </w:r>
            <w:r>
              <w:rPr>
                <w:rFonts w:ascii="Arial" w:hAnsi="Arial" w:cs="Arial"/>
                <w:sz w:val="22"/>
                <w:szCs w:val="22"/>
              </w:rPr>
              <w:t xml:space="preserve">Acuerdo por el cual se aprueba el procedimiento para el registro, turnado, sustanciación y seguimiento para las resoluciones de los recursos de revisión emitidos por el pleno del Consejo General del Instituto Coahuilense de Acceso a la Información Pública para el Estado de Coahuila de Zaragoza, en los Sistemas de Gestión de Medios de Impugnación y de Comunicación (SIGEMI-SICOM) entre el Organismo Garante y los sujetos obligados del </w:t>
            </w:r>
            <w:r w:rsidR="000A34E3">
              <w:rPr>
                <w:rFonts w:ascii="Arial" w:hAnsi="Arial" w:cs="Arial"/>
                <w:sz w:val="22"/>
                <w:szCs w:val="22"/>
              </w:rPr>
              <w:t>E</w:t>
            </w:r>
            <w:r>
              <w:rPr>
                <w:rFonts w:ascii="Arial" w:hAnsi="Arial" w:cs="Arial"/>
                <w:sz w:val="22"/>
                <w:szCs w:val="22"/>
              </w:rPr>
              <w:t>stado de Coahuila.</w:t>
            </w:r>
          </w:p>
          <w:p w:rsidR="005F503A" w:rsidRPr="005F503A" w:rsidRDefault="005F503A" w:rsidP="005F503A">
            <w:pPr>
              <w:jc w:val="both"/>
              <w:rPr>
                <w:rFonts w:ascii="Arial" w:hAnsi="Arial" w:cs="Arial"/>
                <w:sz w:val="22"/>
                <w:szCs w:val="22"/>
              </w:rPr>
            </w:pPr>
            <w:r w:rsidRPr="00EC7CEA">
              <w:rPr>
                <w:rFonts w:ascii="Arial" w:hAnsi="Arial" w:cs="Arial"/>
                <w:i/>
                <w:sz w:val="18"/>
                <w:szCs w:val="18"/>
              </w:rPr>
              <w:t>Lic. José Eduardo Vega Luna.</w:t>
            </w:r>
            <w:r>
              <w:rPr>
                <w:rFonts w:ascii="Arial" w:hAnsi="Arial" w:cs="Arial"/>
                <w:i/>
                <w:sz w:val="18"/>
                <w:szCs w:val="18"/>
              </w:rPr>
              <w:t xml:space="preserve"> Secretario Técnico.</w:t>
            </w:r>
          </w:p>
        </w:tc>
      </w:tr>
      <w:tr w:rsidR="005F503A" w:rsidRPr="00822611" w:rsidTr="0054770A">
        <w:trPr>
          <w:trHeight w:val="1035"/>
        </w:trPr>
        <w:tc>
          <w:tcPr>
            <w:tcW w:w="9962" w:type="dxa"/>
            <w:vAlign w:val="center"/>
          </w:tcPr>
          <w:p w:rsidR="005F503A" w:rsidRDefault="005F503A" w:rsidP="005F503A">
            <w:pPr>
              <w:jc w:val="both"/>
              <w:rPr>
                <w:rFonts w:ascii="Arial" w:hAnsi="Arial" w:cs="Arial"/>
                <w:sz w:val="22"/>
                <w:szCs w:val="22"/>
              </w:rPr>
            </w:pPr>
            <w:r>
              <w:rPr>
                <w:rFonts w:ascii="Arial" w:hAnsi="Arial" w:cs="Arial"/>
                <w:b/>
                <w:sz w:val="22"/>
                <w:szCs w:val="22"/>
              </w:rPr>
              <w:t xml:space="preserve">8.- </w:t>
            </w:r>
            <w:r>
              <w:rPr>
                <w:rFonts w:ascii="Arial" w:hAnsi="Arial" w:cs="Arial"/>
                <w:sz w:val="22"/>
                <w:szCs w:val="22"/>
              </w:rPr>
              <w:t>Acuerdo por el cual se aprueba el periodo de verificación con efectos vinculantes sobre el cumplimiento de las obligaciones en materia de transparencia de la Plataforma Nacional de Transparencia por parte de los Sujetos Obligados del estado de Coahuila durante el periodo dos mil diecinueve (2019).</w:t>
            </w:r>
          </w:p>
          <w:p w:rsidR="005F503A" w:rsidRPr="005F503A" w:rsidRDefault="005F503A" w:rsidP="005F503A">
            <w:pPr>
              <w:jc w:val="both"/>
              <w:rPr>
                <w:rFonts w:ascii="Arial" w:hAnsi="Arial" w:cs="Arial"/>
                <w:sz w:val="22"/>
                <w:szCs w:val="22"/>
              </w:rPr>
            </w:pPr>
            <w:r w:rsidRPr="00EC7CEA">
              <w:rPr>
                <w:rFonts w:ascii="Arial" w:hAnsi="Arial" w:cs="Arial"/>
                <w:i/>
                <w:sz w:val="18"/>
                <w:szCs w:val="18"/>
              </w:rPr>
              <w:t>Lic. José Eduardo Vega Luna.</w:t>
            </w:r>
            <w:r>
              <w:rPr>
                <w:rFonts w:ascii="Arial" w:hAnsi="Arial" w:cs="Arial"/>
                <w:i/>
                <w:sz w:val="18"/>
                <w:szCs w:val="18"/>
              </w:rPr>
              <w:t xml:space="preserve"> Secretario Técnico.</w:t>
            </w:r>
          </w:p>
        </w:tc>
      </w:tr>
      <w:tr w:rsidR="005F503A" w:rsidRPr="00822611" w:rsidTr="0054770A">
        <w:trPr>
          <w:trHeight w:val="1035"/>
        </w:trPr>
        <w:tc>
          <w:tcPr>
            <w:tcW w:w="9962" w:type="dxa"/>
            <w:vAlign w:val="center"/>
          </w:tcPr>
          <w:p w:rsidR="005F503A" w:rsidRDefault="005F503A" w:rsidP="005F503A">
            <w:pPr>
              <w:jc w:val="both"/>
              <w:rPr>
                <w:rFonts w:ascii="Arial" w:hAnsi="Arial" w:cs="Arial"/>
                <w:sz w:val="22"/>
                <w:szCs w:val="22"/>
              </w:rPr>
            </w:pPr>
            <w:r>
              <w:rPr>
                <w:rFonts w:ascii="Arial" w:hAnsi="Arial" w:cs="Arial"/>
                <w:b/>
                <w:sz w:val="22"/>
                <w:szCs w:val="22"/>
              </w:rPr>
              <w:t xml:space="preserve">9.- </w:t>
            </w:r>
            <w:r>
              <w:rPr>
                <w:rFonts w:ascii="Arial" w:hAnsi="Arial" w:cs="Arial"/>
                <w:sz w:val="22"/>
                <w:szCs w:val="22"/>
              </w:rPr>
              <w:t>Mecanismo de gobernanza del Secretariado T</w:t>
            </w:r>
            <w:r w:rsidR="000A34E3">
              <w:rPr>
                <w:rFonts w:ascii="Arial" w:hAnsi="Arial" w:cs="Arial"/>
                <w:sz w:val="22"/>
                <w:szCs w:val="22"/>
              </w:rPr>
              <w:t>écnico de Gobierno Abierto del E</w:t>
            </w:r>
            <w:r>
              <w:rPr>
                <w:rFonts w:ascii="Arial" w:hAnsi="Arial" w:cs="Arial"/>
                <w:sz w:val="22"/>
                <w:szCs w:val="22"/>
              </w:rPr>
              <w:t>stado de Coahuila de Zaragoza.</w:t>
            </w:r>
          </w:p>
          <w:p w:rsidR="005F503A" w:rsidRPr="005F503A" w:rsidRDefault="005F503A" w:rsidP="005F503A">
            <w:pPr>
              <w:jc w:val="both"/>
              <w:rPr>
                <w:rFonts w:ascii="Arial" w:hAnsi="Arial" w:cs="Arial"/>
                <w:sz w:val="22"/>
                <w:szCs w:val="22"/>
              </w:rPr>
            </w:pPr>
            <w:r w:rsidRPr="00E7176F">
              <w:rPr>
                <w:rFonts w:ascii="Arial" w:hAnsi="Arial" w:cs="Arial"/>
                <w:i/>
                <w:sz w:val="18"/>
                <w:szCs w:val="18"/>
              </w:rPr>
              <w:t xml:space="preserve">Lic. </w:t>
            </w:r>
            <w:r>
              <w:rPr>
                <w:rFonts w:ascii="Arial" w:hAnsi="Arial" w:cs="Arial"/>
                <w:i/>
                <w:sz w:val="18"/>
                <w:szCs w:val="18"/>
              </w:rPr>
              <w:t>Miguel Ángel Medina Torres</w:t>
            </w:r>
            <w:r w:rsidRPr="00E7176F">
              <w:rPr>
                <w:rFonts w:ascii="Arial" w:hAnsi="Arial" w:cs="Arial"/>
                <w:i/>
                <w:sz w:val="18"/>
                <w:szCs w:val="18"/>
              </w:rPr>
              <w:t>.</w:t>
            </w:r>
            <w:r>
              <w:rPr>
                <w:rFonts w:ascii="Arial" w:hAnsi="Arial" w:cs="Arial"/>
                <w:i/>
                <w:sz w:val="18"/>
                <w:szCs w:val="18"/>
              </w:rPr>
              <w:t xml:space="preserve"> Director General.</w:t>
            </w:r>
          </w:p>
        </w:tc>
      </w:tr>
      <w:tr w:rsidR="00643985" w:rsidRPr="00822611" w:rsidTr="0054770A">
        <w:trPr>
          <w:trHeight w:val="70"/>
        </w:trPr>
        <w:tc>
          <w:tcPr>
            <w:tcW w:w="9962" w:type="dxa"/>
            <w:vAlign w:val="center"/>
          </w:tcPr>
          <w:p w:rsidR="00643985" w:rsidRPr="00E7176F" w:rsidRDefault="00643985" w:rsidP="00643985">
            <w:pPr>
              <w:jc w:val="both"/>
              <w:rPr>
                <w:rFonts w:ascii="Arial" w:hAnsi="Arial" w:cs="Arial"/>
                <w:b/>
                <w:color w:val="000000"/>
                <w:sz w:val="22"/>
                <w:szCs w:val="22"/>
              </w:rPr>
            </w:pPr>
          </w:p>
          <w:p w:rsidR="00643985" w:rsidRPr="00E7176F" w:rsidRDefault="005F503A" w:rsidP="00643985">
            <w:pPr>
              <w:jc w:val="both"/>
              <w:rPr>
                <w:rFonts w:ascii="Arial" w:hAnsi="Arial" w:cs="Arial"/>
                <w:color w:val="000000"/>
                <w:sz w:val="22"/>
                <w:szCs w:val="22"/>
              </w:rPr>
            </w:pPr>
            <w:r>
              <w:rPr>
                <w:rFonts w:ascii="Arial" w:hAnsi="Arial" w:cs="Arial"/>
                <w:b/>
                <w:color w:val="000000"/>
                <w:sz w:val="22"/>
                <w:szCs w:val="22"/>
              </w:rPr>
              <w:t>10</w:t>
            </w:r>
            <w:r w:rsidR="00643985" w:rsidRPr="00E7176F">
              <w:rPr>
                <w:rFonts w:ascii="Arial" w:hAnsi="Arial" w:cs="Arial"/>
                <w:b/>
                <w:color w:val="000000"/>
                <w:sz w:val="22"/>
                <w:szCs w:val="22"/>
              </w:rPr>
              <w:t xml:space="preserve">.- </w:t>
            </w:r>
            <w:r w:rsidR="00643985" w:rsidRPr="00E7176F">
              <w:rPr>
                <w:rFonts w:ascii="Arial" w:hAnsi="Arial" w:cs="Arial"/>
                <w:color w:val="000000"/>
                <w:sz w:val="22"/>
                <w:szCs w:val="22"/>
              </w:rPr>
              <w:t>Asuntos Generales.</w:t>
            </w:r>
          </w:p>
          <w:p w:rsidR="00643985" w:rsidRPr="00E7176F" w:rsidRDefault="00643985" w:rsidP="00643985">
            <w:pPr>
              <w:jc w:val="both"/>
              <w:rPr>
                <w:rFonts w:ascii="Arial" w:hAnsi="Arial" w:cs="Arial"/>
                <w:i/>
                <w:sz w:val="18"/>
                <w:szCs w:val="18"/>
              </w:rPr>
            </w:pPr>
            <w:r w:rsidRPr="00E7176F">
              <w:rPr>
                <w:rFonts w:ascii="Arial" w:hAnsi="Arial" w:cs="Arial"/>
                <w:i/>
                <w:sz w:val="18"/>
                <w:szCs w:val="18"/>
              </w:rPr>
              <w:t xml:space="preserve">      Lic. Luis González Briseño.</w:t>
            </w:r>
            <w:r w:rsidR="008F7FCD">
              <w:rPr>
                <w:rFonts w:ascii="Arial" w:hAnsi="Arial" w:cs="Arial"/>
                <w:i/>
                <w:sz w:val="18"/>
                <w:szCs w:val="18"/>
              </w:rPr>
              <w:t xml:space="preserve"> Comisionado Presidente.</w:t>
            </w:r>
          </w:p>
          <w:p w:rsidR="00643985" w:rsidRPr="00E7176F" w:rsidRDefault="00643985" w:rsidP="00643985">
            <w:pPr>
              <w:jc w:val="both"/>
              <w:rPr>
                <w:rFonts w:ascii="Arial" w:hAnsi="Arial" w:cs="Arial"/>
                <w:color w:val="000000"/>
                <w:sz w:val="22"/>
                <w:szCs w:val="22"/>
              </w:rPr>
            </w:pPr>
          </w:p>
        </w:tc>
      </w:tr>
    </w:tbl>
    <w:p w:rsidR="00A46875" w:rsidRPr="000955BA" w:rsidRDefault="00A46875" w:rsidP="000955BA">
      <w:pPr>
        <w:tabs>
          <w:tab w:val="left" w:pos="2034"/>
        </w:tabs>
        <w:rPr>
          <w:rFonts w:ascii="Arial" w:hAnsi="Arial" w:cs="Arial"/>
          <w:sz w:val="20"/>
          <w:szCs w:val="20"/>
        </w:rPr>
      </w:pPr>
    </w:p>
    <w:sectPr w:rsidR="00A46875" w:rsidRPr="000955BA" w:rsidSect="00FA4DF1">
      <w:headerReference w:type="default" r:id="rId8"/>
      <w:footerReference w:type="default" r:id="rId9"/>
      <w:pgSz w:w="12240" w:h="15840" w:code="1"/>
      <w:pgMar w:top="2085" w:right="1080" w:bottom="1440" w:left="1080"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E74" w:rsidRDefault="003D7E74">
      <w:r>
        <w:separator/>
      </w:r>
    </w:p>
  </w:endnote>
  <w:endnote w:type="continuationSeparator" w:id="0">
    <w:p w:rsidR="003D7E74" w:rsidRDefault="003D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7F" w:rsidRPr="00FA4DF1" w:rsidRDefault="0071727F" w:rsidP="00E816F3">
    <w:pPr>
      <w:jc w:val="center"/>
      <w:rPr>
        <w:rFonts w:ascii="Arial" w:hAnsi="Arial" w:cs="Arial"/>
        <w:sz w:val="20"/>
        <w:szCs w:val="20"/>
      </w:rPr>
    </w:pPr>
    <w:r w:rsidRPr="00FA4DF1">
      <w:rPr>
        <w:rFonts w:ascii="Arial" w:hAnsi="Arial" w:cs="Arial"/>
        <w:sz w:val="20"/>
        <w:szCs w:val="20"/>
      </w:rPr>
      <w:t xml:space="preserve">Ignacio Allende y Manuel Acuña, Edificio </w:t>
    </w:r>
    <w:proofErr w:type="spellStart"/>
    <w:r w:rsidRPr="00FA4DF1">
      <w:rPr>
        <w:rFonts w:ascii="Arial" w:hAnsi="Arial" w:cs="Arial"/>
        <w:sz w:val="20"/>
        <w:szCs w:val="20"/>
      </w:rPr>
      <w:t>Pharmakon</w:t>
    </w:r>
    <w:proofErr w:type="spellEnd"/>
    <w:r w:rsidRPr="00FA4DF1">
      <w:rPr>
        <w:rFonts w:ascii="Arial" w:hAnsi="Arial" w:cs="Arial"/>
        <w:sz w:val="20"/>
        <w:szCs w:val="20"/>
      </w:rPr>
      <w:t>, Ramos Arizpe, Coahuila México.</w:t>
    </w:r>
  </w:p>
  <w:p w:rsidR="0071727F" w:rsidRPr="00FA4DF1" w:rsidRDefault="0071727F" w:rsidP="00E816F3">
    <w:pPr>
      <w:jc w:val="center"/>
      <w:rPr>
        <w:rFonts w:ascii="Arial" w:hAnsi="Arial" w:cs="Arial"/>
        <w:sz w:val="20"/>
        <w:szCs w:val="20"/>
        <w:lang w:val="en-US"/>
      </w:rPr>
    </w:pPr>
    <w:proofErr w:type="spellStart"/>
    <w:r>
      <w:rPr>
        <w:rFonts w:ascii="Arial" w:hAnsi="Arial" w:cs="Arial"/>
        <w:sz w:val="20"/>
        <w:szCs w:val="20"/>
        <w:lang w:val="en-US"/>
      </w:rPr>
      <w:t>Tels</w:t>
    </w:r>
    <w:proofErr w:type="spellEnd"/>
    <w:r>
      <w:rPr>
        <w:rFonts w:ascii="Arial" w:hAnsi="Arial" w:cs="Arial"/>
        <w:sz w:val="20"/>
        <w:szCs w:val="20"/>
        <w:lang w:val="en-US"/>
      </w:rPr>
      <w:t xml:space="preserve">: (844) 488-33-46, </w:t>
    </w:r>
    <w:r w:rsidRPr="00FA4DF1">
      <w:rPr>
        <w:rFonts w:ascii="Arial" w:hAnsi="Arial" w:cs="Arial"/>
        <w:sz w:val="20"/>
        <w:szCs w:val="20"/>
        <w:lang w:val="en-US"/>
      </w:rPr>
      <w:t>488-13-44, 488-16-67</w:t>
    </w:r>
  </w:p>
  <w:p w:rsidR="0071727F" w:rsidRPr="00FA4DF1" w:rsidRDefault="003D7E74" w:rsidP="00E816F3">
    <w:pPr>
      <w:jc w:val="center"/>
      <w:rPr>
        <w:rFonts w:ascii="Arial" w:hAnsi="Arial" w:cs="Arial"/>
        <w:sz w:val="20"/>
        <w:szCs w:val="20"/>
        <w:u w:val="single"/>
        <w:lang w:val="en-US"/>
      </w:rPr>
    </w:pPr>
    <w:hyperlink r:id="rId1" w:history="1">
      <w:r w:rsidR="0071727F" w:rsidRPr="00FA4DF1">
        <w:rPr>
          <w:rStyle w:val="Hipervnculo"/>
          <w:rFonts w:ascii="Arial" w:hAnsi="Arial" w:cs="Arial"/>
          <w:sz w:val="20"/>
          <w:szCs w:val="20"/>
          <w:lang w:val="en-US"/>
        </w:rPr>
        <w:t>www.icai.org.mx</w:t>
      </w:r>
    </w:hyperlink>
  </w:p>
  <w:p w:rsidR="0071727F" w:rsidRPr="00FA4DF1" w:rsidRDefault="0071727F" w:rsidP="00FA4DF1">
    <w:pPr>
      <w:pStyle w:val="Piedepgina"/>
      <w:jc w:val="right"/>
      <w:rPr>
        <w:rFonts w:ascii="Arial" w:hAnsi="Arial" w:cs="Arial"/>
        <w:sz w:val="20"/>
        <w:szCs w:val="20"/>
      </w:rPr>
    </w:pPr>
    <w:proofErr w:type="spellStart"/>
    <w:r w:rsidRPr="00FA4DF1">
      <w:rPr>
        <w:rFonts w:ascii="Arial" w:hAnsi="Arial" w:cs="Arial"/>
        <w:sz w:val="20"/>
        <w:szCs w:val="20"/>
        <w:lang w:val="en-US"/>
      </w:rPr>
      <w:t>pág</w:t>
    </w:r>
    <w:proofErr w:type="spellEnd"/>
    <w:r w:rsidRPr="00FA4DF1">
      <w:rPr>
        <w:rFonts w:ascii="Arial" w:hAnsi="Arial" w:cs="Arial"/>
        <w:sz w:val="20"/>
        <w:szCs w:val="20"/>
        <w:lang w:val="en-US"/>
      </w:rPr>
      <w:t xml:space="preserve">. </w:t>
    </w:r>
    <w:r w:rsidRPr="00FA4DF1">
      <w:rPr>
        <w:rFonts w:ascii="Arial" w:hAnsi="Arial" w:cs="Arial"/>
        <w:sz w:val="20"/>
        <w:szCs w:val="20"/>
      </w:rPr>
      <w:fldChar w:fldCharType="begin"/>
    </w:r>
    <w:r>
      <w:rPr>
        <w:rFonts w:ascii="Arial" w:hAnsi="Arial" w:cs="Arial"/>
        <w:sz w:val="20"/>
        <w:szCs w:val="20"/>
        <w:lang w:val="en-US"/>
      </w:rPr>
      <w:instrText>PAGE</w:instrText>
    </w:r>
    <w:r w:rsidRPr="00FA4DF1">
      <w:rPr>
        <w:rFonts w:ascii="Arial" w:hAnsi="Arial" w:cs="Arial"/>
        <w:sz w:val="20"/>
        <w:szCs w:val="20"/>
        <w:lang w:val="en-US"/>
      </w:rPr>
      <w:instrText xml:space="preserve">    \* MERGEFORMAT</w:instrText>
    </w:r>
    <w:r w:rsidRPr="00FA4DF1">
      <w:rPr>
        <w:rFonts w:ascii="Arial" w:hAnsi="Arial" w:cs="Arial"/>
        <w:sz w:val="20"/>
        <w:szCs w:val="20"/>
      </w:rPr>
      <w:fldChar w:fldCharType="separate"/>
    </w:r>
    <w:r w:rsidR="00CE1F7C" w:rsidRPr="00CE1F7C">
      <w:rPr>
        <w:rFonts w:ascii="Arial" w:hAnsi="Arial" w:cs="Arial"/>
        <w:noProof/>
        <w:sz w:val="20"/>
        <w:szCs w:val="20"/>
      </w:rPr>
      <w:t>1</w:t>
    </w:r>
    <w:r w:rsidRPr="00FA4DF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E74" w:rsidRDefault="003D7E74">
      <w:r>
        <w:separator/>
      </w:r>
    </w:p>
  </w:footnote>
  <w:footnote w:type="continuationSeparator" w:id="0">
    <w:p w:rsidR="003D7E74" w:rsidRDefault="003D7E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7F" w:rsidRPr="00A07D61" w:rsidRDefault="0071727F" w:rsidP="00FA4DF1">
    <w:pPr>
      <w:pStyle w:val="Encabezado"/>
      <w:ind w:left="-567"/>
      <w:rPr>
        <w:lang w:val="en-US"/>
      </w:rPr>
    </w:pPr>
    <w:r w:rsidRPr="00FD0EE6">
      <w:rPr>
        <w:rFonts w:ascii="Arial" w:hAnsi="Arial" w:cs="Arial"/>
        <w:b/>
        <w:noProof/>
        <w:sz w:val="22"/>
        <w:szCs w:val="22"/>
        <w:lang w:val="es-MX" w:eastAsia="es-MX"/>
      </w:rPr>
      <w:drawing>
        <wp:inline distT="0" distB="0" distL="0" distR="0">
          <wp:extent cx="1600200" cy="885825"/>
          <wp:effectExtent l="0" t="0" r="0" b="0"/>
          <wp:docPr id="1" name="Imagen 1" descr="Logo-OK-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K-CH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85825"/>
                  </a:xfrm>
                  <a:prstGeom prst="rect">
                    <a:avLst/>
                  </a:prstGeom>
                  <a:noFill/>
                  <a:ln>
                    <a:noFill/>
                  </a:ln>
                </pic:spPr>
              </pic:pic>
            </a:graphicData>
          </a:graphic>
        </wp:inline>
      </w:drawing>
    </w:r>
    <w:r>
      <w:rPr>
        <w:lang w:val="en-US"/>
      </w:rPr>
      <w:tab/>
    </w:r>
    <w:r>
      <w:rPr>
        <w:lang w:val="en-US"/>
      </w:rPr>
      <w:tab/>
    </w:r>
    <w:r w:rsidRPr="005A0060">
      <w:rPr>
        <w:lang w:val="es-MX"/>
      </w:rPr>
      <w:t>ORDEN</w:t>
    </w:r>
    <w:r>
      <w:rPr>
        <w:lang w:val="en-US"/>
      </w:rPr>
      <w:t xml:space="preserve"> DEL </w:t>
    </w:r>
    <w:r w:rsidRPr="005A0060">
      <w:rPr>
        <w:lang w:val="es-MX"/>
      </w:rPr>
      <w:t>DÍA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4AA"/>
    <w:multiLevelType w:val="hybridMultilevel"/>
    <w:tmpl w:val="8BACEB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611343"/>
    <w:multiLevelType w:val="hybridMultilevel"/>
    <w:tmpl w:val="301851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0C558C"/>
    <w:multiLevelType w:val="hybridMultilevel"/>
    <w:tmpl w:val="EE142AA4"/>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374D59"/>
    <w:multiLevelType w:val="hybridMultilevel"/>
    <w:tmpl w:val="8BACEB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AE19B3"/>
    <w:multiLevelType w:val="hybridMultilevel"/>
    <w:tmpl w:val="1D76A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9E0957"/>
    <w:multiLevelType w:val="hybridMultilevel"/>
    <w:tmpl w:val="8BACEB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526014"/>
    <w:multiLevelType w:val="hybridMultilevel"/>
    <w:tmpl w:val="6582AF4C"/>
    <w:lvl w:ilvl="0" w:tplc="0A34AEF2">
      <w:start w:val="1"/>
      <w:numFmt w:val="bullet"/>
      <w:lvlText w:val=""/>
      <w:lvlJc w:val="left"/>
      <w:pPr>
        <w:ind w:left="720" w:hanging="360"/>
      </w:pPr>
      <w:rPr>
        <w:rFonts w:ascii="Symbol" w:hAnsi="Symbol" w:hint="default"/>
        <w:sz w:val="24"/>
        <w:szCs w:val="24"/>
      </w:rPr>
    </w:lvl>
    <w:lvl w:ilvl="1" w:tplc="919A540E">
      <w:start w:val="1"/>
      <w:numFmt w:val="bullet"/>
      <w:lvlText w:val=""/>
      <w:lvlJc w:val="left"/>
      <w:pPr>
        <w:ind w:left="360" w:hanging="360"/>
      </w:pPr>
      <w:rPr>
        <w:rFonts w:ascii="Symbol" w:hAnsi="Symbol" w:hint="default"/>
        <w:sz w:val="28"/>
        <w:szCs w:val="28"/>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CC0C56"/>
    <w:multiLevelType w:val="hybridMultilevel"/>
    <w:tmpl w:val="71EE40C0"/>
    <w:lvl w:ilvl="0" w:tplc="B0A8B54A">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1673C4"/>
    <w:multiLevelType w:val="hybridMultilevel"/>
    <w:tmpl w:val="AABC78F0"/>
    <w:lvl w:ilvl="0" w:tplc="02E4497A">
      <w:start w:val="1"/>
      <w:numFmt w:val="bullet"/>
      <w:lvlText w:val=""/>
      <w:lvlJc w:val="left"/>
      <w:pPr>
        <w:ind w:left="720" w:hanging="360"/>
      </w:pPr>
      <w:rPr>
        <w:rFonts w:ascii="Symbol" w:hAnsi="Symbol" w:hint="default"/>
        <w:sz w:val="28"/>
        <w:szCs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3"/>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A3"/>
    <w:rsid w:val="00000B7F"/>
    <w:rsid w:val="0000237D"/>
    <w:rsid w:val="00002CAD"/>
    <w:rsid w:val="00004C0D"/>
    <w:rsid w:val="00004F03"/>
    <w:rsid w:val="000060D9"/>
    <w:rsid w:val="00006A7E"/>
    <w:rsid w:val="00007013"/>
    <w:rsid w:val="00011593"/>
    <w:rsid w:val="00011656"/>
    <w:rsid w:val="00012E5D"/>
    <w:rsid w:val="00015F3B"/>
    <w:rsid w:val="0001665C"/>
    <w:rsid w:val="00016BE2"/>
    <w:rsid w:val="000170D7"/>
    <w:rsid w:val="00020AB2"/>
    <w:rsid w:val="00021573"/>
    <w:rsid w:val="00023170"/>
    <w:rsid w:val="00023771"/>
    <w:rsid w:val="00024AE9"/>
    <w:rsid w:val="00026C95"/>
    <w:rsid w:val="000273D0"/>
    <w:rsid w:val="0003016B"/>
    <w:rsid w:val="00030719"/>
    <w:rsid w:val="00030CA1"/>
    <w:rsid w:val="00030CE6"/>
    <w:rsid w:val="000361E1"/>
    <w:rsid w:val="000367D4"/>
    <w:rsid w:val="00041F6B"/>
    <w:rsid w:val="00042D5B"/>
    <w:rsid w:val="000443FE"/>
    <w:rsid w:val="00044F93"/>
    <w:rsid w:val="00045B86"/>
    <w:rsid w:val="00046627"/>
    <w:rsid w:val="00052B16"/>
    <w:rsid w:val="00053CA8"/>
    <w:rsid w:val="00056E9A"/>
    <w:rsid w:val="00060ACB"/>
    <w:rsid w:val="0006437D"/>
    <w:rsid w:val="00064EB0"/>
    <w:rsid w:val="00067470"/>
    <w:rsid w:val="0006798C"/>
    <w:rsid w:val="00070344"/>
    <w:rsid w:val="00070CDA"/>
    <w:rsid w:val="000715D1"/>
    <w:rsid w:val="000717C3"/>
    <w:rsid w:val="00071F09"/>
    <w:rsid w:val="000730FC"/>
    <w:rsid w:val="0007371F"/>
    <w:rsid w:val="00075BB4"/>
    <w:rsid w:val="00077F9F"/>
    <w:rsid w:val="000807EE"/>
    <w:rsid w:val="00080A12"/>
    <w:rsid w:val="0008251F"/>
    <w:rsid w:val="000835BE"/>
    <w:rsid w:val="000856C7"/>
    <w:rsid w:val="00085757"/>
    <w:rsid w:val="00086D2D"/>
    <w:rsid w:val="000916DF"/>
    <w:rsid w:val="00091820"/>
    <w:rsid w:val="000953A8"/>
    <w:rsid w:val="000955BA"/>
    <w:rsid w:val="00095946"/>
    <w:rsid w:val="000965EF"/>
    <w:rsid w:val="00096841"/>
    <w:rsid w:val="00096A52"/>
    <w:rsid w:val="00097D8A"/>
    <w:rsid w:val="000A1F9E"/>
    <w:rsid w:val="000A2240"/>
    <w:rsid w:val="000A34E3"/>
    <w:rsid w:val="000A5453"/>
    <w:rsid w:val="000A6BC7"/>
    <w:rsid w:val="000A7224"/>
    <w:rsid w:val="000B0018"/>
    <w:rsid w:val="000B142E"/>
    <w:rsid w:val="000B1D08"/>
    <w:rsid w:val="000B2E5D"/>
    <w:rsid w:val="000B411E"/>
    <w:rsid w:val="000B4DE8"/>
    <w:rsid w:val="000B50CF"/>
    <w:rsid w:val="000B5673"/>
    <w:rsid w:val="000B6261"/>
    <w:rsid w:val="000B7633"/>
    <w:rsid w:val="000C065A"/>
    <w:rsid w:val="000C1CDC"/>
    <w:rsid w:val="000C25C4"/>
    <w:rsid w:val="000D5002"/>
    <w:rsid w:val="000D5193"/>
    <w:rsid w:val="000E20D2"/>
    <w:rsid w:val="000F0098"/>
    <w:rsid w:val="000F0755"/>
    <w:rsid w:val="000F1D60"/>
    <w:rsid w:val="000F4491"/>
    <w:rsid w:val="000F5A95"/>
    <w:rsid w:val="001012D3"/>
    <w:rsid w:val="00102255"/>
    <w:rsid w:val="001030C6"/>
    <w:rsid w:val="00103C08"/>
    <w:rsid w:val="00104290"/>
    <w:rsid w:val="0010514C"/>
    <w:rsid w:val="00106CAB"/>
    <w:rsid w:val="00107513"/>
    <w:rsid w:val="001108EC"/>
    <w:rsid w:val="00110D51"/>
    <w:rsid w:val="00111586"/>
    <w:rsid w:val="00111C4F"/>
    <w:rsid w:val="00114063"/>
    <w:rsid w:val="00120D3C"/>
    <w:rsid w:val="00123064"/>
    <w:rsid w:val="001230F4"/>
    <w:rsid w:val="001241E5"/>
    <w:rsid w:val="001270D3"/>
    <w:rsid w:val="00127B78"/>
    <w:rsid w:val="00132721"/>
    <w:rsid w:val="00135156"/>
    <w:rsid w:val="001355E0"/>
    <w:rsid w:val="00140A81"/>
    <w:rsid w:val="00141E08"/>
    <w:rsid w:val="00141EC6"/>
    <w:rsid w:val="00142812"/>
    <w:rsid w:val="001438F5"/>
    <w:rsid w:val="0014586C"/>
    <w:rsid w:val="00145BFB"/>
    <w:rsid w:val="00146C47"/>
    <w:rsid w:val="00147DFC"/>
    <w:rsid w:val="0015293A"/>
    <w:rsid w:val="0015580D"/>
    <w:rsid w:val="00161B5E"/>
    <w:rsid w:val="00163AD4"/>
    <w:rsid w:val="00163AEB"/>
    <w:rsid w:val="00165D79"/>
    <w:rsid w:val="00171759"/>
    <w:rsid w:val="00171F25"/>
    <w:rsid w:val="001722D2"/>
    <w:rsid w:val="001805C7"/>
    <w:rsid w:val="001822CE"/>
    <w:rsid w:val="00186824"/>
    <w:rsid w:val="0019038A"/>
    <w:rsid w:val="00191FE3"/>
    <w:rsid w:val="00192422"/>
    <w:rsid w:val="00192CCA"/>
    <w:rsid w:val="00193210"/>
    <w:rsid w:val="00193C12"/>
    <w:rsid w:val="00193F3A"/>
    <w:rsid w:val="0019563D"/>
    <w:rsid w:val="001978D1"/>
    <w:rsid w:val="001A09BC"/>
    <w:rsid w:val="001A1B3C"/>
    <w:rsid w:val="001A252D"/>
    <w:rsid w:val="001A2E1D"/>
    <w:rsid w:val="001A347E"/>
    <w:rsid w:val="001A4D71"/>
    <w:rsid w:val="001A4E12"/>
    <w:rsid w:val="001A5630"/>
    <w:rsid w:val="001A71EB"/>
    <w:rsid w:val="001B533D"/>
    <w:rsid w:val="001C0BF4"/>
    <w:rsid w:val="001C1137"/>
    <w:rsid w:val="001C149B"/>
    <w:rsid w:val="001C3F29"/>
    <w:rsid w:val="001C4789"/>
    <w:rsid w:val="001C625E"/>
    <w:rsid w:val="001C67D3"/>
    <w:rsid w:val="001C7EF4"/>
    <w:rsid w:val="001D0685"/>
    <w:rsid w:val="001D16CB"/>
    <w:rsid w:val="001D254C"/>
    <w:rsid w:val="001D5F4E"/>
    <w:rsid w:val="001D6420"/>
    <w:rsid w:val="001D6EDD"/>
    <w:rsid w:val="001D76A2"/>
    <w:rsid w:val="001E24DD"/>
    <w:rsid w:val="001E6C3A"/>
    <w:rsid w:val="001F19C8"/>
    <w:rsid w:val="001F4DF4"/>
    <w:rsid w:val="001F541F"/>
    <w:rsid w:val="001F5FD8"/>
    <w:rsid w:val="00200CC4"/>
    <w:rsid w:val="00201B4F"/>
    <w:rsid w:val="002020C6"/>
    <w:rsid w:val="002026E4"/>
    <w:rsid w:val="0020310F"/>
    <w:rsid w:val="0020404D"/>
    <w:rsid w:val="002074C0"/>
    <w:rsid w:val="00210DE7"/>
    <w:rsid w:val="00210E6A"/>
    <w:rsid w:val="002115A0"/>
    <w:rsid w:val="002118C3"/>
    <w:rsid w:val="00212E8F"/>
    <w:rsid w:val="002134DB"/>
    <w:rsid w:val="00214187"/>
    <w:rsid w:val="002168E1"/>
    <w:rsid w:val="00222773"/>
    <w:rsid w:val="00225F09"/>
    <w:rsid w:val="00226004"/>
    <w:rsid w:val="002306AF"/>
    <w:rsid w:val="00232618"/>
    <w:rsid w:val="002329FA"/>
    <w:rsid w:val="00233C52"/>
    <w:rsid w:val="002350B3"/>
    <w:rsid w:val="0023596F"/>
    <w:rsid w:val="0023799F"/>
    <w:rsid w:val="00240485"/>
    <w:rsid w:val="00242555"/>
    <w:rsid w:val="002431F7"/>
    <w:rsid w:val="0024679C"/>
    <w:rsid w:val="00246B19"/>
    <w:rsid w:val="002522B9"/>
    <w:rsid w:val="00257DBE"/>
    <w:rsid w:val="002654DA"/>
    <w:rsid w:val="0026771B"/>
    <w:rsid w:val="00271F12"/>
    <w:rsid w:val="0027213A"/>
    <w:rsid w:val="00274FCB"/>
    <w:rsid w:val="00276BB5"/>
    <w:rsid w:val="002771E5"/>
    <w:rsid w:val="00280B9A"/>
    <w:rsid w:val="002826CB"/>
    <w:rsid w:val="00283E10"/>
    <w:rsid w:val="00285463"/>
    <w:rsid w:val="00285FC9"/>
    <w:rsid w:val="00290B84"/>
    <w:rsid w:val="002913EA"/>
    <w:rsid w:val="0029476B"/>
    <w:rsid w:val="0029484C"/>
    <w:rsid w:val="002A0880"/>
    <w:rsid w:val="002A3E3C"/>
    <w:rsid w:val="002B201C"/>
    <w:rsid w:val="002B233F"/>
    <w:rsid w:val="002B332F"/>
    <w:rsid w:val="002B66F2"/>
    <w:rsid w:val="002C1E13"/>
    <w:rsid w:val="002C29C9"/>
    <w:rsid w:val="002C3C64"/>
    <w:rsid w:val="002C64D1"/>
    <w:rsid w:val="002C7689"/>
    <w:rsid w:val="002D420C"/>
    <w:rsid w:val="002D6929"/>
    <w:rsid w:val="002E0885"/>
    <w:rsid w:val="002E1B3D"/>
    <w:rsid w:val="002E3239"/>
    <w:rsid w:val="002E3294"/>
    <w:rsid w:val="002E5F44"/>
    <w:rsid w:val="002E6D31"/>
    <w:rsid w:val="002E7F90"/>
    <w:rsid w:val="002F253B"/>
    <w:rsid w:val="002F2E91"/>
    <w:rsid w:val="002F3361"/>
    <w:rsid w:val="002F6605"/>
    <w:rsid w:val="002F6D47"/>
    <w:rsid w:val="002F7B4B"/>
    <w:rsid w:val="002F7F26"/>
    <w:rsid w:val="003005DA"/>
    <w:rsid w:val="00306BF8"/>
    <w:rsid w:val="00306EF0"/>
    <w:rsid w:val="00307BED"/>
    <w:rsid w:val="003140BA"/>
    <w:rsid w:val="00315424"/>
    <w:rsid w:val="003211BF"/>
    <w:rsid w:val="00324D84"/>
    <w:rsid w:val="003265DD"/>
    <w:rsid w:val="003309AD"/>
    <w:rsid w:val="00331376"/>
    <w:rsid w:val="003330AF"/>
    <w:rsid w:val="00335035"/>
    <w:rsid w:val="00336BA2"/>
    <w:rsid w:val="0033775A"/>
    <w:rsid w:val="0034158F"/>
    <w:rsid w:val="00343AAB"/>
    <w:rsid w:val="00346FB9"/>
    <w:rsid w:val="00353203"/>
    <w:rsid w:val="00354FA6"/>
    <w:rsid w:val="00355421"/>
    <w:rsid w:val="00356114"/>
    <w:rsid w:val="003562C3"/>
    <w:rsid w:val="00356459"/>
    <w:rsid w:val="003615A8"/>
    <w:rsid w:val="003623A6"/>
    <w:rsid w:val="0036304B"/>
    <w:rsid w:val="00363669"/>
    <w:rsid w:val="00363D02"/>
    <w:rsid w:val="0036432A"/>
    <w:rsid w:val="00371F25"/>
    <w:rsid w:val="00373F33"/>
    <w:rsid w:val="00376C39"/>
    <w:rsid w:val="00383B61"/>
    <w:rsid w:val="003861AA"/>
    <w:rsid w:val="00394B26"/>
    <w:rsid w:val="00396CCB"/>
    <w:rsid w:val="003A2F11"/>
    <w:rsid w:val="003A434E"/>
    <w:rsid w:val="003A7BFC"/>
    <w:rsid w:val="003B0F43"/>
    <w:rsid w:val="003B5C84"/>
    <w:rsid w:val="003B7E25"/>
    <w:rsid w:val="003C16F8"/>
    <w:rsid w:val="003C1AE6"/>
    <w:rsid w:val="003C3F82"/>
    <w:rsid w:val="003C5BD9"/>
    <w:rsid w:val="003C79D4"/>
    <w:rsid w:val="003D42CC"/>
    <w:rsid w:val="003D7E74"/>
    <w:rsid w:val="003E1800"/>
    <w:rsid w:val="003F0215"/>
    <w:rsid w:val="003F2561"/>
    <w:rsid w:val="003F2FE6"/>
    <w:rsid w:val="003F3082"/>
    <w:rsid w:val="003F3169"/>
    <w:rsid w:val="003F4645"/>
    <w:rsid w:val="0040176C"/>
    <w:rsid w:val="00401EB7"/>
    <w:rsid w:val="00402154"/>
    <w:rsid w:val="004041CD"/>
    <w:rsid w:val="00405227"/>
    <w:rsid w:val="00405EA4"/>
    <w:rsid w:val="00407956"/>
    <w:rsid w:val="0041049A"/>
    <w:rsid w:val="00412008"/>
    <w:rsid w:val="00417175"/>
    <w:rsid w:val="0042050C"/>
    <w:rsid w:val="00420841"/>
    <w:rsid w:val="00423663"/>
    <w:rsid w:val="004237A1"/>
    <w:rsid w:val="004237D7"/>
    <w:rsid w:val="004240DA"/>
    <w:rsid w:val="004352F3"/>
    <w:rsid w:val="00436361"/>
    <w:rsid w:val="00437A4A"/>
    <w:rsid w:val="0044072F"/>
    <w:rsid w:val="004422E1"/>
    <w:rsid w:val="0044291B"/>
    <w:rsid w:val="004430B1"/>
    <w:rsid w:val="00444BAA"/>
    <w:rsid w:val="00450128"/>
    <w:rsid w:val="00450FDF"/>
    <w:rsid w:val="004573F8"/>
    <w:rsid w:val="004577D7"/>
    <w:rsid w:val="004608E8"/>
    <w:rsid w:val="004658AF"/>
    <w:rsid w:val="00466904"/>
    <w:rsid w:val="004702E7"/>
    <w:rsid w:val="00481281"/>
    <w:rsid w:val="0048165C"/>
    <w:rsid w:val="004870C4"/>
    <w:rsid w:val="0048750F"/>
    <w:rsid w:val="0048797F"/>
    <w:rsid w:val="00487B99"/>
    <w:rsid w:val="00490D8F"/>
    <w:rsid w:val="00491F58"/>
    <w:rsid w:val="004934EF"/>
    <w:rsid w:val="00495933"/>
    <w:rsid w:val="004A1908"/>
    <w:rsid w:val="004A2644"/>
    <w:rsid w:val="004A55C5"/>
    <w:rsid w:val="004B0469"/>
    <w:rsid w:val="004B37B5"/>
    <w:rsid w:val="004B5970"/>
    <w:rsid w:val="004C3B98"/>
    <w:rsid w:val="004C51AE"/>
    <w:rsid w:val="004C6B7E"/>
    <w:rsid w:val="004C6BED"/>
    <w:rsid w:val="004D579F"/>
    <w:rsid w:val="004D692B"/>
    <w:rsid w:val="004E152E"/>
    <w:rsid w:val="004E2DE5"/>
    <w:rsid w:val="004E3BDC"/>
    <w:rsid w:val="004E40B7"/>
    <w:rsid w:val="004E49BF"/>
    <w:rsid w:val="004E6DF9"/>
    <w:rsid w:val="004E7618"/>
    <w:rsid w:val="004F06DC"/>
    <w:rsid w:val="004F2D0A"/>
    <w:rsid w:val="004F3754"/>
    <w:rsid w:val="004F40EA"/>
    <w:rsid w:val="004F423A"/>
    <w:rsid w:val="004F729E"/>
    <w:rsid w:val="0050272A"/>
    <w:rsid w:val="005058E1"/>
    <w:rsid w:val="00511735"/>
    <w:rsid w:val="0051234D"/>
    <w:rsid w:val="005146FF"/>
    <w:rsid w:val="00517597"/>
    <w:rsid w:val="005175B8"/>
    <w:rsid w:val="00520738"/>
    <w:rsid w:val="00525A90"/>
    <w:rsid w:val="00526BFF"/>
    <w:rsid w:val="00536285"/>
    <w:rsid w:val="0053659F"/>
    <w:rsid w:val="00536A16"/>
    <w:rsid w:val="00540F48"/>
    <w:rsid w:val="0054231A"/>
    <w:rsid w:val="00545370"/>
    <w:rsid w:val="00545DE5"/>
    <w:rsid w:val="0054770A"/>
    <w:rsid w:val="00552C1A"/>
    <w:rsid w:val="00554FFC"/>
    <w:rsid w:val="005550A4"/>
    <w:rsid w:val="00556E93"/>
    <w:rsid w:val="005608BE"/>
    <w:rsid w:val="00560939"/>
    <w:rsid w:val="00561ADD"/>
    <w:rsid w:val="00562A18"/>
    <w:rsid w:val="00562DD7"/>
    <w:rsid w:val="00563099"/>
    <w:rsid w:val="00563D69"/>
    <w:rsid w:val="00564856"/>
    <w:rsid w:val="0056682F"/>
    <w:rsid w:val="00566A14"/>
    <w:rsid w:val="0056785A"/>
    <w:rsid w:val="00575CA9"/>
    <w:rsid w:val="00580834"/>
    <w:rsid w:val="005815FB"/>
    <w:rsid w:val="00582A2D"/>
    <w:rsid w:val="005838A5"/>
    <w:rsid w:val="00584133"/>
    <w:rsid w:val="005842C3"/>
    <w:rsid w:val="00584888"/>
    <w:rsid w:val="005873DC"/>
    <w:rsid w:val="0059265C"/>
    <w:rsid w:val="0059269A"/>
    <w:rsid w:val="00593516"/>
    <w:rsid w:val="00593F18"/>
    <w:rsid w:val="005946ED"/>
    <w:rsid w:val="00595F56"/>
    <w:rsid w:val="005A0060"/>
    <w:rsid w:val="005A0773"/>
    <w:rsid w:val="005A0B8C"/>
    <w:rsid w:val="005A0D56"/>
    <w:rsid w:val="005A4097"/>
    <w:rsid w:val="005A5879"/>
    <w:rsid w:val="005A5ECF"/>
    <w:rsid w:val="005A69C1"/>
    <w:rsid w:val="005A7CB1"/>
    <w:rsid w:val="005B0C45"/>
    <w:rsid w:val="005B1364"/>
    <w:rsid w:val="005B18E1"/>
    <w:rsid w:val="005B2295"/>
    <w:rsid w:val="005B3047"/>
    <w:rsid w:val="005B440B"/>
    <w:rsid w:val="005B71BB"/>
    <w:rsid w:val="005C0E02"/>
    <w:rsid w:val="005C2881"/>
    <w:rsid w:val="005C47A7"/>
    <w:rsid w:val="005C4943"/>
    <w:rsid w:val="005C5F3E"/>
    <w:rsid w:val="005C7319"/>
    <w:rsid w:val="005C7B90"/>
    <w:rsid w:val="005D41AA"/>
    <w:rsid w:val="005D5D2F"/>
    <w:rsid w:val="005D5D42"/>
    <w:rsid w:val="005D7F98"/>
    <w:rsid w:val="005E362F"/>
    <w:rsid w:val="005E4BFE"/>
    <w:rsid w:val="005E4FB8"/>
    <w:rsid w:val="005F162D"/>
    <w:rsid w:val="005F2A2A"/>
    <w:rsid w:val="005F311F"/>
    <w:rsid w:val="005F314C"/>
    <w:rsid w:val="005F3ABF"/>
    <w:rsid w:val="005F503A"/>
    <w:rsid w:val="005F52EE"/>
    <w:rsid w:val="005F675E"/>
    <w:rsid w:val="00601E04"/>
    <w:rsid w:val="00601ED9"/>
    <w:rsid w:val="00602037"/>
    <w:rsid w:val="00605F90"/>
    <w:rsid w:val="006075C6"/>
    <w:rsid w:val="00611DA5"/>
    <w:rsid w:val="00615573"/>
    <w:rsid w:val="00616761"/>
    <w:rsid w:val="00621669"/>
    <w:rsid w:val="00622BEA"/>
    <w:rsid w:val="00624162"/>
    <w:rsid w:val="00627D60"/>
    <w:rsid w:val="00631B4C"/>
    <w:rsid w:val="00632662"/>
    <w:rsid w:val="00634251"/>
    <w:rsid w:val="00635815"/>
    <w:rsid w:val="00636B77"/>
    <w:rsid w:val="006413E9"/>
    <w:rsid w:val="00643294"/>
    <w:rsid w:val="006437FC"/>
    <w:rsid w:val="00643985"/>
    <w:rsid w:val="00643B31"/>
    <w:rsid w:val="006513C6"/>
    <w:rsid w:val="006548A9"/>
    <w:rsid w:val="00654F00"/>
    <w:rsid w:val="006563DC"/>
    <w:rsid w:val="00656D2D"/>
    <w:rsid w:val="00657ABE"/>
    <w:rsid w:val="00660186"/>
    <w:rsid w:val="00660DA1"/>
    <w:rsid w:val="006626B5"/>
    <w:rsid w:val="00662CC1"/>
    <w:rsid w:val="00665B1E"/>
    <w:rsid w:val="00671B7C"/>
    <w:rsid w:val="00673D49"/>
    <w:rsid w:val="00676B71"/>
    <w:rsid w:val="006775E6"/>
    <w:rsid w:val="00680CD7"/>
    <w:rsid w:val="00681677"/>
    <w:rsid w:val="0068184B"/>
    <w:rsid w:val="00682824"/>
    <w:rsid w:val="00683452"/>
    <w:rsid w:val="0068413C"/>
    <w:rsid w:val="0068756B"/>
    <w:rsid w:val="00692311"/>
    <w:rsid w:val="00695204"/>
    <w:rsid w:val="006957EF"/>
    <w:rsid w:val="006A00EC"/>
    <w:rsid w:val="006A287C"/>
    <w:rsid w:val="006A325E"/>
    <w:rsid w:val="006A4E6D"/>
    <w:rsid w:val="006A4F77"/>
    <w:rsid w:val="006A7071"/>
    <w:rsid w:val="006A770D"/>
    <w:rsid w:val="006B12DC"/>
    <w:rsid w:val="006B1885"/>
    <w:rsid w:val="006B45FF"/>
    <w:rsid w:val="006B6473"/>
    <w:rsid w:val="006B71D8"/>
    <w:rsid w:val="006B74A0"/>
    <w:rsid w:val="006C0837"/>
    <w:rsid w:val="006C2F37"/>
    <w:rsid w:val="006C631D"/>
    <w:rsid w:val="006D17D4"/>
    <w:rsid w:val="006D356F"/>
    <w:rsid w:val="006D75EA"/>
    <w:rsid w:val="006D7D88"/>
    <w:rsid w:val="006E12C2"/>
    <w:rsid w:val="006E1E48"/>
    <w:rsid w:val="006E285E"/>
    <w:rsid w:val="006E41FE"/>
    <w:rsid w:val="006E4AF1"/>
    <w:rsid w:val="006E4D8B"/>
    <w:rsid w:val="006E6C5E"/>
    <w:rsid w:val="006F4573"/>
    <w:rsid w:val="006F4D58"/>
    <w:rsid w:val="006F5680"/>
    <w:rsid w:val="006F6C53"/>
    <w:rsid w:val="0070044B"/>
    <w:rsid w:val="007015D5"/>
    <w:rsid w:val="00702094"/>
    <w:rsid w:val="00702097"/>
    <w:rsid w:val="00702CBA"/>
    <w:rsid w:val="00704D03"/>
    <w:rsid w:val="007053D3"/>
    <w:rsid w:val="00705438"/>
    <w:rsid w:val="00705F7F"/>
    <w:rsid w:val="007072BF"/>
    <w:rsid w:val="00707F20"/>
    <w:rsid w:val="00710A50"/>
    <w:rsid w:val="00712044"/>
    <w:rsid w:val="00712661"/>
    <w:rsid w:val="00713352"/>
    <w:rsid w:val="00715BE4"/>
    <w:rsid w:val="00716F0B"/>
    <w:rsid w:val="0071727F"/>
    <w:rsid w:val="00720FB9"/>
    <w:rsid w:val="00721323"/>
    <w:rsid w:val="00721D3E"/>
    <w:rsid w:val="0072200F"/>
    <w:rsid w:val="00725C99"/>
    <w:rsid w:val="00727234"/>
    <w:rsid w:val="00730845"/>
    <w:rsid w:val="00732C7F"/>
    <w:rsid w:val="00736BE5"/>
    <w:rsid w:val="007426E3"/>
    <w:rsid w:val="00743DFD"/>
    <w:rsid w:val="00750B49"/>
    <w:rsid w:val="00751283"/>
    <w:rsid w:val="00761CE1"/>
    <w:rsid w:val="007626C1"/>
    <w:rsid w:val="00764758"/>
    <w:rsid w:val="007700D4"/>
    <w:rsid w:val="007702F7"/>
    <w:rsid w:val="00770F74"/>
    <w:rsid w:val="0077190E"/>
    <w:rsid w:val="00771CCC"/>
    <w:rsid w:val="00774530"/>
    <w:rsid w:val="00776A02"/>
    <w:rsid w:val="00776F07"/>
    <w:rsid w:val="0077776D"/>
    <w:rsid w:val="00777F17"/>
    <w:rsid w:val="0078057A"/>
    <w:rsid w:val="00781DCB"/>
    <w:rsid w:val="007832CC"/>
    <w:rsid w:val="00784ABC"/>
    <w:rsid w:val="00786A65"/>
    <w:rsid w:val="00787659"/>
    <w:rsid w:val="00791A73"/>
    <w:rsid w:val="00792AD1"/>
    <w:rsid w:val="00794A81"/>
    <w:rsid w:val="007951BF"/>
    <w:rsid w:val="007962C7"/>
    <w:rsid w:val="00796A79"/>
    <w:rsid w:val="007977CC"/>
    <w:rsid w:val="007A2419"/>
    <w:rsid w:val="007A244D"/>
    <w:rsid w:val="007A2FC1"/>
    <w:rsid w:val="007A3FFA"/>
    <w:rsid w:val="007A50A2"/>
    <w:rsid w:val="007A7943"/>
    <w:rsid w:val="007B0A2C"/>
    <w:rsid w:val="007B39D1"/>
    <w:rsid w:val="007B3C96"/>
    <w:rsid w:val="007B5B40"/>
    <w:rsid w:val="007C18F4"/>
    <w:rsid w:val="007C40FA"/>
    <w:rsid w:val="007C74EE"/>
    <w:rsid w:val="007C7750"/>
    <w:rsid w:val="007D101B"/>
    <w:rsid w:val="007D513B"/>
    <w:rsid w:val="007D67B6"/>
    <w:rsid w:val="007D7E6C"/>
    <w:rsid w:val="007E1217"/>
    <w:rsid w:val="007E1DCC"/>
    <w:rsid w:val="007E58F8"/>
    <w:rsid w:val="007F066D"/>
    <w:rsid w:val="007F0D53"/>
    <w:rsid w:val="007F19BD"/>
    <w:rsid w:val="007F2126"/>
    <w:rsid w:val="007F250F"/>
    <w:rsid w:val="007F27C9"/>
    <w:rsid w:val="007F2A92"/>
    <w:rsid w:val="007F2E8B"/>
    <w:rsid w:val="007F2FE4"/>
    <w:rsid w:val="007F3173"/>
    <w:rsid w:val="007F3AA4"/>
    <w:rsid w:val="007F479A"/>
    <w:rsid w:val="00800008"/>
    <w:rsid w:val="00801643"/>
    <w:rsid w:val="00802443"/>
    <w:rsid w:val="00804E9D"/>
    <w:rsid w:val="00806B94"/>
    <w:rsid w:val="00811B39"/>
    <w:rsid w:val="0081225B"/>
    <w:rsid w:val="00813170"/>
    <w:rsid w:val="00813DAB"/>
    <w:rsid w:val="0081404E"/>
    <w:rsid w:val="00814547"/>
    <w:rsid w:val="008157FC"/>
    <w:rsid w:val="0081786C"/>
    <w:rsid w:val="0081795B"/>
    <w:rsid w:val="00817DC0"/>
    <w:rsid w:val="00820843"/>
    <w:rsid w:val="00820981"/>
    <w:rsid w:val="00820F3D"/>
    <w:rsid w:val="00821661"/>
    <w:rsid w:val="00822611"/>
    <w:rsid w:val="00822E3E"/>
    <w:rsid w:val="00825950"/>
    <w:rsid w:val="00831ADA"/>
    <w:rsid w:val="00831E54"/>
    <w:rsid w:val="0083635E"/>
    <w:rsid w:val="00836F49"/>
    <w:rsid w:val="00840525"/>
    <w:rsid w:val="00840633"/>
    <w:rsid w:val="00840B1B"/>
    <w:rsid w:val="00842EF6"/>
    <w:rsid w:val="00843637"/>
    <w:rsid w:val="00843B78"/>
    <w:rsid w:val="008441E9"/>
    <w:rsid w:val="0084492B"/>
    <w:rsid w:val="00845EFE"/>
    <w:rsid w:val="00847BBC"/>
    <w:rsid w:val="00847DBB"/>
    <w:rsid w:val="008510FD"/>
    <w:rsid w:val="00852837"/>
    <w:rsid w:val="00852A73"/>
    <w:rsid w:val="00852A84"/>
    <w:rsid w:val="00855D51"/>
    <w:rsid w:val="00855F30"/>
    <w:rsid w:val="00856030"/>
    <w:rsid w:val="008565E0"/>
    <w:rsid w:val="00857A8C"/>
    <w:rsid w:val="00861CFE"/>
    <w:rsid w:val="00865C75"/>
    <w:rsid w:val="00865D4A"/>
    <w:rsid w:val="00867469"/>
    <w:rsid w:val="00870F63"/>
    <w:rsid w:val="00871E5B"/>
    <w:rsid w:val="0087221B"/>
    <w:rsid w:val="00874C5F"/>
    <w:rsid w:val="008778FB"/>
    <w:rsid w:val="008815CA"/>
    <w:rsid w:val="00883296"/>
    <w:rsid w:val="00890F15"/>
    <w:rsid w:val="00890F26"/>
    <w:rsid w:val="00891DC1"/>
    <w:rsid w:val="008941B2"/>
    <w:rsid w:val="00895F40"/>
    <w:rsid w:val="00897557"/>
    <w:rsid w:val="008A20DF"/>
    <w:rsid w:val="008B0905"/>
    <w:rsid w:val="008B2D22"/>
    <w:rsid w:val="008B308C"/>
    <w:rsid w:val="008B31DC"/>
    <w:rsid w:val="008B580A"/>
    <w:rsid w:val="008B5F99"/>
    <w:rsid w:val="008B6136"/>
    <w:rsid w:val="008B75AD"/>
    <w:rsid w:val="008B7618"/>
    <w:rsid w:val="008B79D7"/>
    <w:rsid w:val="008C1018"/>
    <w:rsid w:val="008C303C"/>
    <w:rsid w:val="008C370A"/>
    <w:rsid w:val="008C4409"/>
    <w:rsid w:val="008C677A"/>
    <w:rsid w:val="008C76A2"/>
    <w:rsid w:val="008C7AF2"/>
    <w:rsid w:val="008D13C0"/>
    <w:rsid w:val="008D1AF0"/>
    <w:rsid w:val="008D34D1"/>
    <w:rsid w:val="008D5D58"/>
    <w:rsid w:val="008E23A4"/>
    <w:rsid w:val="008E5340"/>
    <w:rsid w:val="008E7ED3"/>
    <w:rsid w:val="008F075C"/>
    <w:rsid w:val="008F147F"/>
    <w:rsid w:val="008F294A"/>
    <w:rsid w:val="008F6521"/>
    <w:rsid w:val="008F7FCD"/>
    <w:rsid w:val="0090466D"/>
    <w:rsid w:val="00905CBF"/>
    <w:rsid w:val="00907A97"/>
    <w:rsid w:val="00907B64"/>
    <w:rsid w:val="00910E2D"/>
    <w:rsid w:val="00915A89"/>
    <w:rsid w:val="00916B82"/>
    <w:rsid w:val="00916CC8"/>
    <w:rsid w:val="00920C42"/>
    <w:rsid w:val="00920CFA"/>
    <w:rsid w:val="00922223"/>
    <w:rsid w:val="00924E33"/>
    <w:rsid w:val="00925BF1"/>
    <w:rsid w:val="00927A1D"/>
    <w:rsid w:val="0093092D"/>
    <w:rsid w:val="00932BBB"/>
    <w:rsid w:val="00935A81"/>
    <w:rsid w:val="00936812"/>
    <w:rsid w:val="00936F9B"/>
    <w:rsid w:val="009373E6"/>
    <w:rsid w:val="00937483"/>
    <w:rsid w:val="009438A2"/>
    <w:rsid w:val="00944B63"/>
    <w:rsid w:val="009458B7"/>
    <w:rsid w:val="00946D6A"/>
    <w:rsid w:val="00946EB0"/>
    <w:rsid w:val="009471A8"/>
    <w:rsid w:val="00950D4E"/>
    <w:rsid w:val="009517FE"/>
    <w:rsid w:val="009529D4"/>
    <w:rsid w:val="00952E64"/>
    <w:rsid w:val="00957B84"/>
    <w:rsid w:val="00960CED"/>
    <w:rsid w:val="00966EB1"/>
    <w:rsid w:val="00967960"/>
    <w:rsid w:val="009679F4"/>
    <w:rsid w:val="00967B88"/>
    <w:rsid w:val="00970335"/>
    <w:rsid w:val="0097068D"/>
    <w:rsid w:val="00970F6A"/>
    <w:rsid w:val="00971681"/>
    <w:rsid w:val="00972ABC"/>
    <w:rsid w:val="009741DF"/>
    <w:rsid w:val="00974A78"/>
    <w:rsid w:val="00976635"/>
    <w:rsid w:val="0097717E"/>
    <w:rsid w:val="00977B69"/>
    <w:rsid w:val="00982085"/>
    <w:rsid w:val="00984DB7"/>
    <w:rsid w:val="00985283"/>
    <w:rsid w:val="009903C7"/>
    <w:rsid w:val="00995422"/>
    <w:rsid w:val="009A02F2"/>
    <w:rsid w:val="009A33E4"/>
    <w:rsid w:val="009A69FA"/>
    <w:rsid w:val="009A6A9B"/>
    <w:rsid w:val="009B0755"/>
    <w:rsid w:val="009B0EE8"/>
    <w:rsid w:val="009B5FD1"/>
    <w:rsid w:val="009B6465"/>
    <w:rsid w:val="009B6A4B"/>
    <w:rsid w:val="009B74E9"/>
    <w:rsid w:val="009B7AB2"/>
    <w:rsid w:val="009B7D4F"/>
    <w:rsid w:val="009C0367"/>
    <w:rsid w:val="009C199B"/>
    <w:rsid w:val="009C1F15"/>
    <w:rsid w:val="009C31E8"/>
    <w:rsid w:val="009D01C6"/>
    <w:rsid w:val="009D06C4"/>
    <w:rsid w:val="009D0EAA"/>
    <w:rsid w:val="009D3336"/>
    <w:rsid w:val="009D5450"/>
    <w:rsid w:val="009D5841"/>
    <w:rsid w:val="009D76DB"/>
    <w:rsid w:val="009D76F7"/>
    <w:rsid w:val="009D7C17"/>
    <w:rsid w:val="009E2D05"/>
    <w:rsid w:val="009E3676"/>
    <w:rsid w:val="009E6953"/>
    <w:rsid w:val="009F0396"/>
    <w:rsid w:val="009F1DE7"/>
    <w:rsid w:val="009F1F4F"/>
    <w:rsid w:val="009F228E"/>
    <w:rsid w:val="009F2B3D"/>
    <w:rsid w:val="00A00272"/>
    <w:rsid w:val="00A02F56"/>
    <w:rsid w:val="00A06E43"/>
    <w:rsid w:val="00A07D61"/>
    <w:rsid w:val="00A11442"/>
    <w:rsid w:val="00A1693D"/>
    <w:rsid w:val="00A17DDF"/>
    <w:rsid w:val="00A21462"/>
    <w:rsid w:val="00A214FC"/>
    <w:rsid w:val="00A218E8"/>
    <w:rsid w:val="00A21C49"/>
    <w:rsid w:val="00A23ADC"/>
    <w:rsid w:val="00A265A5"/>
    <w:rsid w:val="00A27521"/>
    <w:rsid w:val="00A307CB"/>
    <w:rsid w:val="00A320AC"/>
    <w:rsid w:val="00A32A6F"/>
    <w:rsid w:val="00A339C3"/>
    <w:rsid w:val="00A3544D"/>
    <w:rsid w:val="00A374EB"/>
    <w:rsid w:val="00A4201F"/>
    <w:rsid w:val="00A441F6"/>
    <w:rsid w:val="00A44614"/>
    <w:rsid w:val="00A46875"/>
    <w:rsid w:val="00A46CD7"/>
    <w:rsid w:val="00A53BD9"/>
    <w:rsid w:val="00A56BA6"/>
    <w:rsid w:val="00A572F9"/>
    <w:rsid w:val="00A61162"/>
    <w:rsid w:val="00A62892"/>
    <w:rsid w:val="00A63607"/>
    <w:rsid w:val="00A63BB0"/>
    <w:rsid w:val="00A6471C"/>
    <w:rsid w:val="00A647EA"/>
    <w:rsid w:val="00A65EAD"/>
    <w:rsid w:val="00A67EFC"/>
    <w:rsid w:val="00A71132"/>
    <w:rsid w:val="00A71551"/>
    <w:rsid w:val="00A71899"/>
    <w:rsid w:val="00A71A7A"/>
    <w:rsid w:val="00A724F4"/>
    <w:rsid w:val="00A72FC1"/>
    <w:rsid w:val="00A73063"/>
    <w:rsid w:val="00A74A0C"/>
    <w:rsid w:val="00A751B5"/>
    <w:rsid w:val="00A7566D"/>
    <w:rsid w:val="00A757C2"/>
    <w:rsid w:val="00A75CF8"/>
    <w:rsid w:val="00A80BC7"/>
    <w:rsid w:val="00A81AA0"/>
    <w:rsid w:val="00A825E8"/>
    <w:rsid w:val="00A828C5"/>
    <w:rsid w:val="00A8498D"/>
    <w:rsid w:val="00A92FF4"/>
    <w:rsid w:val="00A93D3A"/>
    <w:rsid w:val="00A941EA"/>
    <w:rsid w:val="00A9785A"/>
    <w:rsid w:val="00AA16F1"/>
    <w:rsid w:val="00AA3990"/>
    <w:rsid w:val="00AA5CD9"/>
    <w:rsid w:val="00AB1189"/>
    <w:rsid w:val="00AB15BB"/>
    <w:rsid w:val="00AB2494"/>
    <w:rsid w:val="00AB2779"/>
    <w:rsid w:val="00AB29E2"/>
    <w:rsid w:val="00AB5CAE"/>
    <w:rsid w:val="00AB70B5"/>
    <w:rsid w:val="00AC000F"/>
    <w:rsid w:val="00AC41A1"/>
    <w:rsid w:val="00AC695A"/>
    <w:rsid w:val="00AD1482"/>
    <w:rsid w:val="00AD2A18"/>
    <w:rsid w:val="00AD44B0"/>
    <w:rsid w:val="00AD44F4"/>
    <w:rsid w:val="00AD5959"/>
    <w:rsid w:val="00AD5E45"/>
    <w:rsid w:val="00AE28B9"/>
    <w:rsid w:val="00AE2D18"/>
    <w:rsid w:val="00AE4FC3"/>
    <w:rsid w:val="00AE71D1"/>
    <w:rsid w:val="00AF3167"/>
    <w:rsid w:val="00AF4DA7"/>
    <w:rsid w:val="00AF746F"/>
    <w:rsid w:val="00B03F35"/>
    <w:rsid w:val="00B04EE2"/>
    <w:rsid w:val="00B062AF"/>
    <w:rsid w:val="00B113A7"/>
    <w:rsid w:val="00B12498"/>
    <w:rsid w:val="00B13F45"/>
    <w:rsid w:val="00B13F60"/>
    <w:rsid w:val="00B14100"/>
    <w:rsid w:val="00B22803"/>
    <w:rsid w:val="00B2403D"/>
    <w:rsid w:val="00B26909"/>
    <w:rsid w:val="00B27541"/>
    <w:rsid w:val="00B32D7B"/>
    <w:rsid w:val="00B33D69"/>
    <w:rsid w:val="00B3414E"/>
    <w:rsid w:val="00B34F42"/>
    <w:rsid w:val="00B369EA"/>
    <w:rsid w:val="00B402EA"/>
    <w:rsid w:val="00B407CC"/>
    <w:rsid w:val="00B40810"/>
    <w:rsid w:val="00B40C34"/>
    <w:rsid w:val="00B42D07"/>
    <w:rsid w:val="00B437D5"/>
    <w:rsid w:val="00B44AA1"/>
    <w:rsid w:val="00B45691"/>
    <w:rsid w:val="00B50390"/>
    <w:rsid w:val="00B516E8"/>
    <w:rsid w:val="00B547B8"/>
    <w:rsid w:val="00B55758"/>
    <w:rsid w:val="00B56296"/>
    <w:rsid w:val="00B578BC"/>
    <w:rsid w:val="00B609D6"/>
    <w:rsid w:val="00B60F8C"/>
    <w:rsid w:val="00B610C7"/>
    <w:rsid w:val="00B6413E"/>
    <w:rsid w:val="00B65821"/>
    <w:rsid w:val="00B659B1"/>
    <w:rsid w:val="00B666DE"/>
    <w:rsid w:val="00B66DC5"/>
    <w:rsid w:val="00B70447"/>
    <w:rsid w:val="00B70811"/>
    <w:rsid w:val="00B70EFF"/>
    <w:rsid w:val="00B70FFF"/>
    <w:rsid w:val="00B710ED"/>
    <w:rsid w:val="00B72330"/>
    <w:rsid w:val="00B72531"/>
    <w:rsid w:val="00B732D8"/>
    <w:rsid w:val="00B77189"/>
    <w:rsid w:val="00B77B36"/>
    <w:rsid w:val="00B806EC"/>
    <w:rsid w:val="00B81E0B"/>
    <w:rsid w:val="00B84183"/>
    <w:rsid w:val="00B8474A"/>
    <w:rsid w:val="00B8615D"/>
    <w:rsid w:val="00B8676E"/>
    <w:rsid w:val="00B870DF"/>
    <w:rsid w:val="00B874E9"/>
    <w:rsid w:val="00B93113"/>
    <w:rsid w:val="00B9355D"/>
    <w:rsid w:val="00B955D5"/>
    <w:rsid w:val="00B96D8B"/>
    <w:rsid w:val="00B96F07"/>
    <w:rsid w:val="00BA0376"/>
    <w:rsid w:val="00BA229E"/>
    <w:rsid w:val="00BA325E"/>
    <w:rsid w:val="00BA3AF9"/>
    <w:rsid w:val="00BA3CCA"/>
    <w:rsid w:val="00BA40F2"/>
    <w:rsid w:val="00BA422D"/>
    <w:rsid w:val="00BA4237"/>
    <w:rsid w:val="00BA4815"/>
    <w:rsid w:val="00BA4833"/>
    <w:rsid w:val="00BA4B2D"/>
    <w:rsid w:val="00BA5573"/>
    <w:rsid w:val="00BA6F4F"/>
    <w:rsid w:val="00BA74FA"/>
    <w:rsid w:val="00BA7611"/>
    <w:rsid w:val="00BA7EDB"/>
    <w:rsid w:val="00BB3629"/>
    <w:rsid w:val="00BB3810"/>
    <w:rsid w:val="00BB4E6A"/>
    <w:rsid w:val="00BB4FBA"/>
    <w:rsid w:val="00BB7323"/>
    <w:rsid w:val="00BB7ABD"/>
    <w:rsid w:val="00BC2A0C"/>
    <w:rsid w:val="00BC3FEE"/>
    <w:rsid w:val="00BC6917"/>
    <w:rsid w:val="00BD2B13"/>
    <w:rsid w:val="00BD3A6A"/>
    <w:rsid w:val="00BD74AB"/>
    <w:rsid w:val="00BE0D3C"/>
    <w:rsid w:val="00BE18FA"/>
    <w:rsid w:val="00BE1E34"/>
    <w:rsid w:val="00BE3A57"/>
    <w:rsid w:val="00BE4327"/>
    <w:rsid w:val="00BF08C1"/>
    <w:rsid w:val="00BF35F7"/>
    <w:rsid w:val="00BF73AD"/>
    <w:rsid w:val="00C0001E"/>
    <w:rsid w:val="00C01404"/>
    <w:rsid w:val="00C03226"/>
    <w:rsid w:val="00C0547D"/>
    <w:rsid w:val="00C064F6"/>
    <w:rsid w:val="00C06911"/>
    <w:rsid w:val="00C0699C"/>
    <w:rsid w:val="00C07D4B"/>
    <w:rsid w:val="00C07D82"/>
    <w:rsid w:val="00C102F3"/>
    <w:rsid w:val="00C105B7"/>
    <w:rsid w:val="00C11D73"/>
    <w:rsid w:val="00C120AE"/>
    <w:rsid w:val="00C146A3"/>
    <w:rsid w:val="00C1499E"/>
    <w:rsid w:val="00C1626E"/>
    <w:rsid w:val="00C17565"/>
    <w:rsid w:val="00C20185"/>
    <w:rsid w:val="00C20F5D"/>
    <w:rsid w:val="00C21C4B"/>
    <w:rsid w:val="00C3076F"/>
    <w:rsid w:val="00C32128"/>
    <w:rsid w:val="00C336B2"/>
    <w:rsid w:val="00C33AD4"/>
    <w:rsid w:val="00C345C5"/>
    <w:rsid w:val="00C35553"/>
    <w:rsid w:val="00C36FD0"/>
    <w:rsid w:val="00C37782"/>
    <w:rsid w:val="00C4234C"/>
    <w:rsid w:val="00C4242D"/>
    <w:rsid w:val="00C42730"/>
    <w:rsid w:val="00C42C36"/>
    <w:rsid w:val="00C43226"/>
    <w:rsid w:val="00C432C8"/>
    <w:rsid w:val="00C44053"/>
    <w:rsid w:val="00C47340"/>
    <w:rsid w:val="00C47BFC"/>
    <w:rsid w:val="00C501CD"/>
    <w:rsid w:val="00C50383"/>
    <w:rsid w:val="00C50EAE"/>
    <w:rsid w:val="00C5130D"/>
    <w:rsid w:val="00C516F8"/>
    <w:rsid w:val="00C52127"/>
    <w:rsid w:val="00C523F4"/>
    <w:rsid w:val="00C5389F"/>
    <w:rsid w:val="00C55CCF"/>
    <w:rsid w:val="00C577F8"/>
    <w:rsid w:val="00C57E99"/>
    <w:rsid w:val="00C602A3"/>
    <w:rsid w:val="00C615F4"/>
    <w:rsid w:val="00C622F9"/>
    <w:rsid w:val="00C63518"/>
    <w:rsid w:val="00C6367E"/>
    <w:rsid w:val="00C66398"/>
    <w:rsid w:val="00C66D09"/>
    <w:rsid w:val="00C7775F"/>
    <w:rsid w:val="00C77A26"/>
    <w:rsid w:val="00C809EC"/>
    <w:rsid w:val="00C84122"/>
    <w:rsid w:val="00C84FC6"/>
    <w:rsid w:val="00C918D9"/>
    <w:rsid w:val="00C92566"/>
    <w:rsid w:val="00CA18E3"/>
    <w:rsid w:val="00CA2B91"/>
    <w:rsid w:val="00CA3B7A"/>
    <w:rsid w:val="00CA5055"/>
    <w:rsid w:val="00CB0D7F"/>
    <w:rsid w:val="00CB2DC4"/>
    <w:rsid w:val="00CB33B8"/>
    <w:rsid w:val="00CB6A67"/>
    <w:rsid w:val="00CB6F89"/>
    <w:rsid w:val="00CB7010"/>
    <w:rsid w:val="00CB70F4"/>
    <w:rsid w:val="00CC0FC6"/>
    <w:rsid w:val="00CC2E3B"/>
    <w:rsid w:val="00CC647D"/>
    <w:rsid w:val="00CC6669"/>
    <w:rsid w:val="00CD176E"/>
    <w:rsid w:val="00CD2441"/>
    <w:rsid w:val="00CD25EF"/>
    <w:rsid w:val="00CD42E7"/>
    <w:rsid w:val="00CE0036"/>
    <w:rsid w:val="00CE0392"/>
    <w:rsid w:val="00CE1F7C"/>
    <w:rsid w:val="00CE3C11"/>
    <w:rsid w:val="00CE3F2B"/>
    <w:rsid w:val="00CE4331"/>
    <w:rsid w:val="00CE7CC1"/>
    <w:rsid w:val="00CF1639"/>
    <w:rsid w:val="00CF3508"/>
    <w:rsid w:val="00CF4101"/>
    <w:rsid w:val="00CF57E4"/>
    <w:rsid w:val="00CF64C8"/>
    <w:rsid w:val="00D01961"/>
    <w:rsid w:val="00D02A2A"/>
    <w:rsid w:val="00D03873"/>
    <w:rsid w:val="00D03DEB"/>
    <w:rsid w:val="00D04445"/>
    <w:rsid w:val="00D07258"/>
    <w:rsid w:val="00D074AC"/>
    <w:rsid w:val="00D10919"/>
    <w:rsid w:val="00D10AB4"/>
    <w:rsid w:val="00D12A1D"/>
    <w:rsid w:val="00D15A42"/>
    <w:rsid w:val="00D16739"/>
    <w:rsid w:val="00D168E8"/>
    <w:rsid w:val="00D17058"/>
    <w:rsid w:val="00D205FC"/>
    <w:rsid w:val="00D2076C"/>
    <w:rsid w:val="00D2176D"/>
    <w:rsid w:val="00D2215E"/>
    <w:rsid w:val="00D23084"/>
    <w:rsid w:val="00D230E9"/>
    <w:rsid w:val="00D2437A"/>
    <w:rsid w:val="00D24764"/>
    <w:rsid w:val="00D25439"/>
    <w:rsid w:val="00D254B4"/>
    <w:rsid w:val="00D254B7"/>
    <w:rsid w:val="00D27EEF"/>
    <w:rsid w:val="00D34B2D"/>
    <w:rsid w:val="00D40273"/>
    <w:rsid w:val="00D40978"/>
    <w:rsid w:val="00D42840"/>
    <w:rsid w:val="00D43D63"/>
    <w:rsid w:val="00D44D1F"/>
    <w:rsid w:val="00D46793"/>
    <w:rsid w:val="00D47CED"/>
    <w:rsid w:val="00D53D14"/>
    <w:rsid w:val="00D55882"/>
    <w:rsid w:val="00D558A9"/>
    <w:rsid w:val="00D574E5"/>
    <w:rsid w:val="00D6141D"/>
    <w:rsid w:val="00D62387"/>
    <w:rsid w:val="00D62CDF"/>
    <w:rsid w:val="00D649DC"/>
    <w:rsid w:val="00D6799E"/>
    <w:rsid w:val="00D730B6"/>
    <w:rsid w:val="00D73779"/>
    <w:rsid w:val="00D73F17"/>
    <w:rsid w:val="00D759B9"/>
    <w:rsid w:val="00D75DBA"/>
    <w:rsid w:val="00D76AD3"/>
    <w:rsid w:val="00D82C44"/>
    <w:rsid w:val="00D85315"/>
    <w:rsid w:val="00D8566E"/>
    <w:rsid w:val="00D85B52"/>
    <w:rsid w:val="00D9183D"/>
    <w:rsid w:val="00D96CD6"/>
    <w:rsid w:val="00D97B67"/>
    <w:rsid w:val="00DA03B8"/>
    <w:rsid w:val="00DA31E6"/>
    <w:rsid w:val="00DA35A3"/>
    <w:rsid w:val="00DA5BBE"/>
    <w:rsid w:val="00DA5D05"/>
    <w:rsid w:val="00DB0848"/>
    <w:rsid w:val="00DB70BF"/>
    <w:rsid w:val="00DB74E8"/>
    <w:rsid w:val="00DC0DEE"/>
    <w:rsid w:val="00DC2716"/>
    <w:rsid w:val="00DC3134"/>
    <w:rsid w:val="00DC522D"/>
    <w:rsid w:val="00DC6033"/>
    <w:rsid w:val="00DC66B8"/>
    <w:rsid w:val="00DC6980"/>
    <w:rsid w:val="00DD26C0"/>
    <w:rsid w:val="00DD2B3B"/>
    <w:rsid w:val="00DD4CF7"/>
    <w:rsid w:val="00DD621C"/>
    <w:rsid w:val="00DD6B95"/>
    <w:rsid w:val="00DD70AB"/>
    <w:rsid w:val="00DE1C3F"/>
    <w:rsid w:val="00DE6ECA"/>
    <w:rsid w:val="00DF209F"/>
    <w:rsid w:val="00DF2C32"/>
    <w:rsid w:val="00DF3181"/>
    <w:rsid w:val="00DF339F"/>
    <w:rsid w:val="00DF3444"/>
    <w:rsid w:val="00DF3A64"/>
    <w:rsid w:val="00DF499F"/>
    <w:rsid w:val="00DF4B65"/>
    <w:rsid w:val="00E035B5"/>
    <w:rsid w:val="00E04345"/>
    <w:rsid w:val="00E04A59"/>
    <w:rsid w:val="00E073A7"/>
    <w:rsid w:val="00E10D2F"/>
    <w:rsid w:val="00E118E2"/>
    <w:rsid w:val="00E12542"/>
    <w:rsid w:val="00E129EF"/>
    <w:rsid w:val="00E13FA1"/>
    <w:rsid w:val="00E145A4"/>
    <w:rsid w:val="00E14686"/>
    <w:rsid w:val="00E22224"/>
    <w:rsid w:val="00E23A9E"/>
    <w:rsid w:val="00E24A98"/>
    <w:rsid w:val="00E250C2"/>
    <w:rsid w:val="00E25775"/>
    <w:rsid w:val="00E2623D"/>
    <w:rsid w:val="00E273AA"/>
    <w:rsid w:val="00E30E09"/>
    <w:rsid w:val="00E30FA7"/>
    <w:rsid w:val="00E32610"/>
    <w:rsid w:val="00E3270B"/>
    <w:rsid w:val="00E35B7C"/>
    <w:rsid w:val="00E364ED"/>
    <w:rsid w:val="00E377C8"/>
    <w:rsid w:val="00E417EA"/>
    <w:rsid w:val="00E431C7"/>
    <w:rsid w:val="00E43C31"/>
    <w:rsid w:val="00E450DC"/>
    <w:rsid w:val="00E5076E"/>
    <w:rsid w:val="00E50D58"/>
    <w:rsid w:val="00E51442"/>
    <w:rsid w:val="00E51F1D"/>
    <w:rsid w:val="00E536DE"/>
    <w:rsid w:val="00E552EE"/>
    <w:rsid w:val="00E57107"/>
    <w:rsid w:val="00E57CDD"/>
    <w:rsid w:val="00E61658"/>
    <w:rsid w:val="00E637D0"/>
    <w:rsid w:val="00E63B0E"/>
    <w:rsid w:val="00E647B4"/>
    <w:rsid w:val="00E64E0C"/>
    <w:rsid w:val="00E669A8"/>
    <w:rsid w:val="00E67A93"/>
    <w:rsid w:val="00E70DD1"/>
    <w:rsid w:val="00E712E9"/>
    <w:rsid w:val="00E7176F"/>
    <w:rsid w:val="00E72417"/>
    <w:rsid w:val="00E7262A"/>
    <w:rsid w:val="00E752B6"/>
    <w:rsid w:val="00E7597D"/>
    <w:rsid w:val="00E80148"/>
    <w:rsid w:val="00E81086"/>
    <w:rsid w:val="00E8132B"/>
    <w:rsid w:val="00E816F3"/>
    <w:rsid w:val="00E8615E"/>
    <w:rsid w:val="00E91119"/>
    <w:rsid w:val="00E92B96"/>
    <w:rsid w:val="00E92CB9"/>
    <w:rsid w:val="00E93789"/>
    <w:rsid w:val="00E94386"/>
    <w:rsid w:val="00E9581C"/>
    <w:rsid w:val="00E9726A"/>
    <w:rsid w:val="00EA16D7"/>
    <w:rsid w:val="00EA342A"/>
    <w:rsid w:val="00EA4F07"/>
    <w:rsid w:val="00EA5C2C"/>
    <w:rsid w:val="00EB01CE"/>
    <w:rsid w:val="00EB03D6"/>
    <w:rsid w:val="00EB0679"/>
    <w:rsid w:val="00EB3C5C"/>
    <w:rsid w:val="00EB4771"/>
    <w:rsid w:val="00EB50ED"/>
    <w:rsid w:val="00EB5D6B"/>
    <w:rsid w:val="00EC09F3"/>
    <w:rsid w:val="00EC1A11"/>
    <w:rsid w:val="00EC2598"/>
    <w:rsid w:val="00EC48EE"/>
    <w:rsid w:val="00EC5F9D"/>
    <w:rsid w:val="00EC7B99"/>
    <w:rsid w:val="00EC7CEA"/>
    <w:rsid w:val="00ED0CFA"/>
    <w:rsid w:val="00ED0E71"/>
    <w:rsid w:val="00ED64C3"/>
    <w:rsid w:val="00EE18D3"/>
    <w:rsid w:val="00EE1955"/>
    <w:rsid w:val="00EE1DCB"/>
    <w:rsid w:val="00EE53E5"/>
    <w:rsid w:val="00EE6165"/>
    <w:rsid w:val="00EF1B0E"/>
    <w:rsid w:val="00EF2CE6"/>
    <w:rsid w:val="00EF3D3E"/>
    <w:rsid w:val="00EF5227"/>
    <w:rsid w:val="00EF6535"/>
    <w:rsid w:val="00EF707B"/>
    <w:rsid w:val="00EF753A"/>
    <w:rsid w:val="00EF77DE"/>
    <w:rsid w:val="00F01724"/>
    <w:rsid w:val="00F0222D"/>
    <w:rsid w:val="00F02238"/>
    <w:rsid w:val="00F03025"/>
    <w:rsid w:val="00F0416F"/>
    <w:rsid w:val="00F11E18"/>
    <w:rsid w:val="00F123BF"/>
    <w:rsid w:val="00F12F38"/>
    <w:rsid w:val="00F136BC"/>
    <w:rsid w:val="00F14B5C"/>
    <w:rsid w:val="00F158A3"/>
    <w:rsid w:val="00F1705F"/>
    <w:rsid w:val="00F204C7"/>
    <w:rsid w:val="00F21F8F"/>
    <w:rsid w:val="00F24632"/>
    <w:rsid w:val="00F2541C"/>
    <w:rsid w:val="00F27DEA"/>
    <w:rsid w:val="00F338A9"/>
    <w:rsid w:val="00F33C78"/>
    <w:rsid w:val="00F34000"/>
    <w:rsid w:val="00F349E3"/>
    <w:rsid w:val="00F3561F"/>
    <w:rsid w:val="00F36239"/>
    <w:rsid w:val="00F36904"/>
    <w:rsid w:val="00F370D5"/>
    <w:rsid w:val="00F373D6"/>
    <w:rsid w:val="00F37DEC"/>
    <w:rsid w:val="00F4064D"/>
    <w:rsid w:val="00F42592"/>
    <w:rsid w:val="00F4308D"/>
    <w:rsid w:val="00F45B84"/>
    <w:rsid w:val="00F55AE7"/>
    <w:rsid w:val="00F57FE9"/>
    <w:rsid w:val="00F60C98"/>
    <w:rsid w:val="00F6256D"/>
    <w:rsid w:val="00F62D70"/>
    <w:rsid w:val="00F70759"/>
    <w:rsid w:val="00F72970"/>
    <w:rsid w:val="00F7580F"/>
    <w:rsid w:val="00F769AC"/>
    <w:rsid w:val="00F7763D"/>
    <w:rsid w:val="00F815D4"/>
    <w:rsid w:val="00F8177B"/>
    <w:rsid w:val="00F8513F"/>
    <w:rsid w:val="00F86F8D"/>
    <w:rsid w:val="00F905A6"/>
    <w:rsid w:val="00F944F8"/>
    <w:rsid w:val="00F947DB"/>
    <w:rsid w:val="00F96172"/>
    <w:rsid w:val="00F9700C"/>
    <w:rsid w:val="00F97C21"/>
    <w:rsid w:val="00FA00D9"/>
    <w:rsid w:val="00FA10E9"/>
    <w:rsid w:val="00FA4CDF"/>
    <w:rsid w:val="00FA4DF1"/>
    <w:rsid w:val="00FA6BFA"/>
    <w:rsid w:val="00FB2AB7"/>
    <w:rsid w:val="00FB2E7B"/>
    <w:rsid w:val="00FB3709"/>
    <w:rsid w:val="00FB3866"/>
    <w:rsid w:val="00FB5D3D"/>
    <w:rsid w:val="00FB615C"/>
    <w:rsid w:val="00FB718E"/>
    <w:rsid w:val="00FB7F32"/>
    <w:rsid w:val="00FC00DE"/>
    <w:rsid w:val="00FC690A"/>
    <w:rsid w:val="00FC695F"/>
    <w:rsid w:val="00FC7FBF"/>
    <w:rsid w:val="00FD06DA"/>
    <w:rsid w:val="00FD0EE6"/>
    <w:rsid w:val="00FD366A"/>
    <w:rsid w:val="00FD7044"/>
    <w:rsid w:val="00FD7248"/>
    <w:rsid w:val="00FE013F"/>
    <w:rsid w:val="00FE11C9"/>
    <w:rsid w:val="00FE2B86"/>
    <w:rsid w:val="00FE3525"/>
    <w:rsid w:val="00FE5BDC"/>
    <w:rsid w:val="00FF1070"/>
    <w:rsid w:val="00FF42A6"/>
    <w:rsid w:val="00FF5283"/>
    <w:rsid w:val="00FF709C"/>
    <w:rsid w:val="00FF7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4DF7D"/>
  <w15:chartTrackingRefBased/>
  <w15:docId w15:val="{C0388E28-A5E9-4C98-8C99-402FCB75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04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602A3"/>
    <w:pPr>
      <w:tabs>
        <w:tab w:val="center" w:pos="4252"/>
        <w:tab w:val="right" w:pos="8504"/>
      </w:tabs>
    </w:pPr>
  </w:style>
  <w:style w:type="character" w:styleId="Hipervnculo">
    <w:name w:val="Hyperlink"/>
    <w:rsid w:val="00C602A3"/>
    <w:rPr>
      <w:color w:val="0000FF"/>
      <w:u w:val="single"/>
    </w:rPr>
  </w:style>
  <w:style w:type="paragraph" w:styleId="Encabezado">
    <w:name w:val="header"/>
    <w:basedOn w:val="Normal"/>
    <w:rsid w:val="00A07D61"/>
    <w:pPr>
      <w:tabs>
        <w:tab w:val="center" w:pos="4252"/>
        <w:tab w:val="right" w:pos="8504"/>
      </w:tabs>
    </w:pPr>
  </w:style>
  <w:style w:type="table" w:styleId="Tablaconcuadrcula">
    <w:name w:val="Table Grid"/>
    <w:basedOn w:val="Tablanormal"/>
    <w:rsid w:val="00FB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4608E8"/>
    <w:pPr>
      <w:ind w:left="708"/>
    </w:pPr>
  </w:style>
  <w:style w:type="paragraph" w:styleId="Textodeglobo">
    <w:name w:val="Balloon Text"/>
    <w:basedOn w:val="Normal"/>
    <w:link w:val="TextodegloboCar"/>
    <w:rsid w:val="00DB74E8"/>
    <w:rPr>
      <w:rFonts w:ascii="Tahoma" w:hAnsi="Tahoma" w:cs="Tahoma"/>
      <w:sz w:val="16"/>
      <w:szCs w:val="16"/>
    </w:rPr>
  </w:style>
  <w:style w:type="character" w:customStyle="1" w:styleId="apple-style-span">
    <w:name w:val="apple-style-span"/>
    <w:basedOn w:val="Fuentedeprrafopredeter"/>
    <w:rsid w:val="00405227"/>
  </w:style>
  <w:style w:type="character" w:customStyle="1" w:styleId="PiedepginaCar">
    <w:name w:val="Pie de página Car"/>
    <w:link w:val="Piedepgina"/>
    <w:uiPriority w:val="99"/>
    <w:rsid w:val="00FA4DF1"/>
    <w:rPr>
      <w:sz w:val="24"/>
      <w:szCs w:val="24"/>
      <w:lang w:val="es-ES" w:eastAsia="es-ES"/>
    </w:rPr>
  </w:style>
  <w:style w:type="character" w:customStyle="1" w:styleId="apple-converted-space">
    <w:name w:val="apple-converted-space"/>
    <w:rsid w:val="002B332F"/>
  </w:style>
  <w:style w:type="paragraph" w:customStyle="1" w:styleId="Listavistosa-nfasis11">
    <w:name w:val="Lista vistosa - Énfasis 11"/>
    <w:basedOn w:val="Normal"/>
    <w:uiPriority w:val="34"/>
    <w:qFormat/>
    <w:rsid w:val="00B96D8B"/>
    <w:pPr>
      <w:ind w:left="708"/>
    </w:pPr>
  </w:style>
  <w:style w:type="paragraph" w:customStyle="1" w:styleId="Listavistosa-nfasis12">
    <w:name w:val="Lista vistosa - Énfasis 12"/>
    <w:basedOn w:val="Normal"/>
    <w:uiPriority w:val="34"/>
    <w:qFormat/>
    <w:rsid w:val="000B0018"/>
    <w:pPr>
      <w:ind w:left="708"/>
    </w:pPr>
  </w:style>
  <w:style w:type="paragraph" w:styleId="Prrafodelista">
    <w:name w:val="List Paragraph"/>
    <w:basedOn w:val="Normal"/>
    <w:uiPriority w:val="34"/>
    <w:qFormat/>
    <w:rsid w:val="00871E5B"/>
    <w:pPr>
      <w:ind w:left="708"/>
    </w:pPr>
  </w:style>
  <w:style w:type="character" w:customStyle="1" w:styleId="TextodegloboCar">
    <w:name w:val="Texto de globo Car"/>
    <w:link w:val="Textodeglobo"/>
    <w:rsid w:val="0070044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7289">
      <w:bodyDiv w:val="1"/>
      <w:marLeft w:val="0"/>
      <w:marRight w:val="0"/>
      <w:marTop w:val="0"/>
      <w:marBottom w:val="0"/>
      <w:divBdr>
        <w:top w:val="none" w:sz="0" w:space="0" w:color="auto"/>
        <w:left w:val="none" w:sz="0" w:space="0" w:color="auto"/>
        <w:bottom w:val="none" w:sz="0" w:space="0" w:color="auto"/>
        <w:right w:val="none" w:sz="0" w:space="0" w:color="auto"/>
      </w:divBdr>
    </w:div>
    <w:div w:id="75982252">
      <w:bodyDiv w:val="1"/>
      <w:marLeft w:val="0"/>
      <w:marRight w:val="0"/>
      <w:marTop w:val="0"/>
      <w:marBottom w:val="0"/>
      <w:divBdr>
        <w:top w:val="none" w:sz="0" w:space="0" w:color="auto"/>
        <w:left w:val="none" w:sz="0" w:space="0" w:color="auto"/>
        <w:bottom w:val="none" w:sz="0" w:space="0" w:color="auto"/>
        <w:right w:val="none" w:sz="0" w:space="0" w:color="auto"/>
      </w:divBdr>
    </w:div>
    <w:div w:id="240650097">
      <w:bodyDiv w:val="1"/>
      <w:marLeft w:val="0"/>
      <w:marRight w:val="0"/>
      <w:marTop w:val="0"/>
      <w:marBottom w:val="0"/>
      <w:divBdr>
        <w:top w:val="none" w:sz="0" w:space="0" w:color="auto"/>
        <w:left w:val="none" w:sz="0" w:space="0" w:color="auto"/>
        <w:bottom w:val="none" w:sz="0" w:space="0" w:color="auto"/>
        <w:right w:val="none" w:sz="0" w:space="0" w:color="auto"/>
      </w:divBdr>
    </w:div>
    <w:div w:id="479079835">
      <w:bodyDiv w:val="1"/>
      <w:marLeft w:val="0"/>
      <w:marRight w:val="0"/>
      <w:marTop w:val="0"/>
      <w:marBottom w:val="0"/>
      <w:divBdr>
        <w:top w:val="none" w:sz="0" w:space="0" w:color="auto"/>
        <w:left w:val="none" w:sz="0" w:space="0" w:color="auto"/>
        <w:bottom w:val="none" w:sz="0" w:space="0" w:color="auto"/>
        <w:right w:val="none" w:sz="0" w:space="0" w:color="auto"/>
      </w:divBdr>
    </w:div>
    <w:div w:id="545684649">
      <w:bodyDiv w:val="1"/>
      <w:marLeft w:val="0"/>
      <w:marRight w:val="0"/>
      <w:marTop w:val="0"/>
      <w:marBottom w:val="0"/>
      <w:divBdr>
        <w:top w:val="none" w:sz="0" w:space="0" w:color="auto"/>
        <w:left w:val="none" w:sz="0" w:space="0" w:color="auto"/>
        <w:bottom w:val="none" w:sz="0" w:space="0" w:color="auto"/>
        <w:right w:val="none" w:sz="0" w:space="0" w:color="auto"/>
      </w:divBdr>
    </w:div>
    <w:div w:id="1092579768">
      <w:bodyDiv w:val="1"/>
      <w:marLeft w:val="0"/>
      <w:marRight w:val="0"/>
      <w:marTop w:val="0"/>
      <w:marBottom w:val="0"/>
      <w:divBdr>
        <w:top w:val="none" w:sz="0" w:space="0" w:color="auto"/>
        <w:left w:val="none" w:sz="0" w:space="0" w:color="auto"/>
        <w:bottom w:val="none" w:sz="0" w:space="0" w:color="auto"/>
        <w:right w:val="none" w:sz="0" w:space="0" w:color="auto"/>
      </w:divBdr>
    </w:div>
    <w:div w:id="1212882016">
      <w:bodyDiv w:val="1"/>
      <w:marLeft w:val="0"/>
      <w:marRight w:val="0"/>
      <w:marTop w:val="0"/>
      <w:marBottom w:val="0"/>
      <w:divBdr>
        <w:top w:val="none" w:sz="0" w:space="0" w:color="auto"/>
        <w:left w:val="none" w:sz="0" w:space="0" w:color="auto"/>
        <w:bottom w:val="none" w:sz="0" w:space="0" w:color="auto"/>
        <w:right w:val="none" w:sz="0" w:space="0" w:color="auto"/>
      </w:divBdr>
    </w:div>
    <w:div w:id="1412460933">
      <w:bodyDiv w:val="1"/>
      <w:marLeft w:val="0"/>
      <w:marRight w:val="0"/>
      <w:marTop w:val="0"/>
      <w:marBottom w:val="0"/>
      <w:divBdr>
        <w:top w:val="none" w:sz="0" w:space="0" w:color="auto"/>
        <w:left w:val="none" w:sz="0" w:space="0" w:color="auto"/>
        <w:bottom w:val="none" w:sz="0" w:space="0" w:color="auto"/>
        <w:right w:val="none" w:sz="0" w:space="0" w:color="auto"/>
      </w:divBdr>
      <w:divsChild>
        <w:div w:id="2051489875">
          <w:marLeft w:val="0"/>
          <w:marRight w:val="0"/>
          <w:marTop w:val="0"/>
          <w:marBottom w:val="0"/>
          <w:divBdr>
            <w:top w:val="none" w:sz="0" w:space="0" w:color="auto"/>
            <w:left w:val="none" w:sz="0" w:space="0" w:color="auto"/>
            <w:bottom w:val="none" w:sz="0" w:space="0" w:color="auto"/>
            <w:right w:val="none" w:sz="0" w:space="0" w:color="auto"/>
          </w:divBdr>
          <w:divsChild>
            <w:div w:id="357320388">
              <w:marLeft w:val="0"/>
              <w:marRight w:val="0"/>
              <w:marTop w:val="0"/>
              <w:marBottom w:val="0"/>
              <w:divBdr>
                <w:top w:val="none" w:sz="0" w:space="0" w:color="auto"/>
                <w:left w:val="none" w:sz="0" w:space="0" w:color="auto"/>
                <w:bottom w:val="none" w:sz="0" w:space="0" w:color="auto"/>
                <w:right w:val="none" w:sz="0" w:space="0" w:color="auto"/>
              </w:divBdr>
              <w:divsChild>
                <w:div w:id="659433555">
                  <w:marLeft w:val="0"/>
                  <w:marRight w:val="0"/>
                  <w:marTop w:val="100"/>
                  <w:marBottom w:val="100"/>
                  <w:divBdr>
                    <w:top w:val="none" w:sz="0" w:space="0" w:color="auto"/>
                    <w:left w:val="none" w:sz="0" w:space="0" w:color="auto"/>
                    <w:bottom w:val="none" w:sz="0" w:space="0" w:color="auto"/>
                    <w:right w:val="none" w:sz="0" w:space="0" w:color="auto"/>
                  </w:divBdr>
                  <w:divsChild>
                    <w:div w:id="74791941">
                      <w:marLeft w:val="0"/>
                      <w:marRight w:val="0"/>
                      <w:marTop w:val="0"/>
                      <w:marBottom w:val="0"/>
                      <w:divBdr>
                        <w:top w:val="none" w:sz="0" w:space="0" w:color="auto"/>
                        <w:left w:val="none" w:sz="0" w:space="0" w:color="auto"/>
                        <w:bottom w:val="none" w:sz="0" w:space="0" w:color="auto"/>
                        <w:right w:val="none" w:sz="0" w:space="0" w:color="auto"/>
                      </w:divBdr>
                      <w:divsChild>
                        <w:div w:id="1294605214">
                          <w:marLeft w:val="0"/>
                          <w:marRight w:val="0"/>
                          <w:marTop w:val="0"/>
                          <w:marBottom w:val="0"/>
                          <w:divBdr>
                            <w:top w:val="none" w:sz="0" w:space="0" w:color="auto"/>
                            <w:left w:val="none" w:sz="0" w:space="0" w:color="auto"/>
                            <w:bottom w:val="none" w:sz="0" w:space="0" w:color="auto"/>
                            <w:right w:val="none" w:sz="0" w:space="0" w:color="auto"/>
                          </w:divBdr>
                          <w:divsChild>
                            <w:div w:id="1841696144">
                              <w:marLeft w:val="0"/>
                              <w:marRight w:val="0"/>
                              <w:marTop w:val="0"/>
                              <w:marBottom w:val="0"/>
                              <w:divBdr>
                                <w:top w:val="none" w:sz="0" w:space="0" w:color="auto"/>
                                <w:left w:val="none" w:sz="0" w:space="0" w:color="auto"/>
                                <w:bottom w:val="none" w:sz="0" w:space="0" w:color="auto"/>
                                <w:right w:val="none" w:sz="0" w:space="0" w:color="auto"/>
                              </w:divBdr>
                              <w:divsChild>
                                <w:div w:id="353574310">
                                  <w:marLeft w:val="0"/>
                                  <w:marRight w:val="0"/>
                                  <w:marTop w:val="0"/>
                                  <w:marBottom w:val="0"/>
                                  <w:divBdr>
                                    <w:top w:val="none" w:sz="0" w:space="0" w:color="auto"/>
                                    <w:left w:val="none" w:sz="0" w:space="0" w:color="auto"/>
                                    <w:bottom w:val="none" w:sz="0" w:space="0" w:color="auto"/>
                                    <w:right w:val="none" w:sz="0" w:space="0" w:color="auto"/>
                                  </w:divBdr>
                                  <w:divsChild>
                                    <w:div w:id="2031953006">
                                      <w:marLeft w:val="0"/>
                                      <w:marRight w:val="0"/>
                                      <w:marTop w:val="0"/>
                                      <w:marBottom w:val="0"/>
                                      <w:divBdr>
                                        <w:top w:val="none" w:sz="0" w:space="0" w:color="auto"/>
                                        <w:left w:val="none" w:sz="0" w:space="0" w:color="auto"/>
                                        <w:bottom w:val="none" w:sz="0" w:space="0" w:color="auto"/>
                                        <w:right w:val="none" w:sz="0" w:space="0" w:color="auto"/>
                                      </w:divBdr>
                                      <w:divsChild>
                                        <w:div w:id="630400202">
                                          <w:marLeft w:val="0"/>
                                          <w:marRight w:val="0"/>
                                          <w:marTop w:val="0"/>
                                          <w:marBottom w:val="0"/>
                                          <w:divBdr>
                                            <w:top w:val="none" w:sz="0" w:space="0" w:color="auto"/>
                                            <w:left w:val="none" w:sz="0" w:space="0" w:color="auto"/>
                                            <w:bottom w:val="none" w:sz="0" w:space="0" w:color="auto"/>
                                            <w:right w:val="none" w:sz="0" w:space="0" w:color="auto"/>
                                          </w:divBdr>
                                          <w:divsChild>
                                            <w:div w:id="1504590052">
                                              <w:marLeft w:val="0"/>
                                              <w:marRight w:val="0"/>
                                              <w:marTop w:val="0"/>
                                              <w:marBottom w:val="0"/>
                                              <w:divBdr>
                                                <w:top w:val="none" w:sz="0" w:space="0" w:color="auto"/>
                                                <w:left w:val="none" w:sz="0" w:space="0" w:color="auto"/>
                                                <w:bottom w:val="none" w:sz="0" w:space="0" w:color="auto"/>
                                                <w:right w:val="none" w:sz="0" w:space="0" w:color="auto"/>
                                              </w:divBdr>
                                              <w:divsChild>
                                                <w:div w:id="1357655512">
                                                  <w:marLeft w:val="0"/>
                                                  <w:marRight w:val="300"/>
                                                  <w:marTop w:val="0"/>
                                                  <w:marBottom w:val="0"/>
                                                  <w:divBdr>
                                                    <w:top w:val="none" w:sz="0" w:space="0" w:color="auto"/>
                                                    <w:left w:val="none" w:sz="0" w:space="0" w:color="auto"/>
                                                    <w:bottom w:val="none" w:sz="0" w:space="0" w:color="auto"/>
                                                    <w:right w:val="none" w:sz="0" w:space="0" w:color="auto"/>
                                                  </w:divBdr>
                                                  <w:divsChild>
                                                    <w:div w:id="2082100909">
                                                      <w:marLeft w:val="0"/>
                                                      <w:marRight w:val="0"/>
                                                      <w:marTop w:val="0"/>
                                                      <w:marBottom w:val="0"/>
                                                      <w:divBdr>
                                                        <w:top w:val="none" w:sz="0" w:space="0" w:color="auto"/>
                                                        <w:left w:val="none" w:sz="0" w:space="0" w:color="auto"/>
                                                        <w:bottom w:val="none" w:sz="0" w:space="0" w:color="auto"/>
                                                        <w:right w:val="none" w:sz="0" w:space="0" w:color="auto"/>
                                                      </w:divBdr>
                                                      <w:divsChild>
                                                        <w:div w:id="1888058667">
                                                          <w:marLeft w:val="0"/>
                                                          <w:marRight w:val="0"/>
                                                          <w:marTop w:val="0"/>
                                                          <w:marBottom w:val="300"/>
                                                          <w:divBdr>
                                                            <w:top w:val="single" w:sz="6" w:space="0" w:color="CCCCCC"/>
                                                            <w:left w:val="none" w:sz="0" w:space="0" w:color="auto"/>
                                                            <w:bottom w:val="none" w:sz="0" w:space="0" w:color="auto"/>
                                                            <w:right w:val="none" w:sz="0" w:space="0" w:color="auto"/>
                                                          </w:divBdr>
                                                          <w:divsChild>
                                                            <w:div w:id="1884174469">
                                                              <w:marLeft w:val="0"/>
                                                              <w:marRight w:val="0"/>
                                                              <w:marTop w:val="0"/>
                                                              <w:marBottom w:val="0"/>
                                                              <w:divBdr>
                                                                <w:top w:val="none" w:sz="0" w:space="0" w:color="auto"/>
                                                                <w:left w:val="none" w:sz="0" w:space="0" w:color="auto"/>
                                                                <w:bottom w:val="none" w:sz="0" w:space="0" w:color="auto"/>
                                                                <w:right w:val="none" w:sz="0" w:space="0" w:color="auto"/>
                                                              </w:divBdr>
                                                              <w:divsChild>
                                                                <w:div w:id="1200581582">
                                                                  <w:marLeft w:val="0"/>
                                                                  <w:marRight w:val="0"/>
                                                                  <w:marTop w:val="0"/>
                                                                  <w:marBottom w:val="0"/>
                                                                  <w:divBdr>
                                                                    <w:top w:val="none" w:sz="0" w:space="0" w:color="auto"/>
                                                                    <w:left w:val="none" w:sz="0" w:space="0" w:color="auto"/>
                                                                    <w:bottom w:val="none" w:sz="0" w:space="0" w:color="auto"/>
                                                                    <w:right w:val="none" w:sz="0" w:space="0" w:color="auto"/>
                                                                  </w:divBdr>
                                                                  <w:divsChild>
                                                                    <w:div w:id="196940890">
                                                                      <w:marLeft w:val="0"/>
                                                                      <w:marRight w:val="0"/>
                                                                      <w:marTop w:val="0"/>
                                                                      <w:marBottom w:val="0"/>
                                                                      <w:divBdr>
                                                                        <w:top w:val="none" w:sz="0" w:space="0" w:color="auto"/>
                                                                        <w:left w:val="none" w:sz="0" w:space="0" w:color="auto"/>
                                                                        <w:bottom w:val="none" w:sz="0" w:space="0" w:color="auto"/>
                                                                        <w:right w:val="none" w:sz="0" w:space="0" w:color="auto"/>
                                                                      </w:divBdr>
                                                                      <w:divsChild>
                                                                        <w:div w:id="313994427">
                                                                          <w:marLeft w:val="0"/>
                                                                          <w:marRight w:val="0"/>
                                                                          <w:marTop w:val="0"/>
                                                                          <w:marBottom w:val="0"/>
                                                                          <w:divBdr>
                                                                            <w:top w:val="none" w:sz="0" w:space="0" w:color="auto"/>
                                                                            <w:left w:val="none" w:sz="0" w:space="0" w:color="auto"/>
                                                                            <w:bottom w:val="none" w:sz="0" w:space="0" w:color="auto"/>
                                                                            <w:right w:val="none" w:sz="0" w:space="0" w:color="auto"/>
                                                                          </w:divBdr>
                                                                          <w:divsChild>
                                                                            <w:div w:id="736633725">
                                                                              <w:marLeft w:val="0"/>
                                                                              <w:marRight w:val="0"/>
                                                                              <w:marTop w:val="0"/>
                                                                              <w:marBottom w:val="0"/>
                                                                              <w:divBdr>
                                                                                <w:top w:val="none" w:sz="0" w:space="0" w:color="auto"/>
                                                                                <w:left w:val="none" w:sz="0" w:space="0" w:color="auto"/>
                                                                                <w:bottom w:val="none" w:sz="0" w:space="0" w:color="auto"/>
                                                                                <w:right w:val="none" w:sz="0" w:space="0" w:color="auto"/>
                                                                              </w:divBdr>
                                                                              <w:divsChild>
                                                                                <w:div w:id="232159128">
                                                                                  <w:marLeft w:val="0"/>
                                                                                  <w:marRight w:val="0"/>
                                                                                  <w:marTop w:val="0"/>
                                                                                  <w:marBottom w:val="0"/>
                                                                                  <w:divBdr>
                                                                                    <w:top w:val="none" w:sz="0" w:space="0" w:color="auto"/>
                                                                                    <w:left w:val="none" w:sz="0" w:space="0" w:color="auto"/>
                                                                                    <w:bottom w:val="none" w:sz="0" w:space="0" w:color="auto"/>
                                                                                    <w:right w:val="none" w:sz="0" w:space="0" w:color="auto"/>
                                                                                  </w:divBdr>
                                                                                  <w:divsChild>
                                                                                    <w:div w:id="1779518867">
                                                                                      <w:marLeft w:val="0"/>
                                                                                      <w:marRight w:val="0"/>
                                                                                      <w:marTop w:val="0"/>
                                                                                      <w:marBottom w:val="0"/>
                                                                                      <w:divBdr>
                                                                                        <w:top w:val="none" w:sz="0" w:space="0" w:color="auto"/>
                                                                                        <w:left w:val="none" w:sz="0" w:space="0" w:color="auto"/>
                                                                                        <w:bottom w:val="none" w:sz="0" w:space="0" w:color="auto"/>
                                                                                        <w:right w:val="none" w:sz="0" w:space="0" w:color="auto"/>
                                                                                      </w:divBdr>
                                                                                      <w:divsChild>
                                                                                        <w:div w:id="20447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387505">
      <w:bodyDiv w:val="1"/>
      <w:marLeft w:val="0"/>
      <w:marRight w:val="0"/>
      <w:marTop w:val="0"/>
      <w:marBottom w:val="0"/>
      <w:divBdr>
        <w:top w:val="none" w:sz="0" w:space="0" w:color="auto"/>
        <w:left w:val="none" w:sz="0" w:space="0" w:color="auto"/>
        <w:bottom w:val="none" w:sz="0" w:space="0" w:color="auto"/>
        <w:right w:val="none" w:sz="0" w:space="0" w:color="auto"/>
      </w:divBdr>
    </w:div>
    <w:div w:id="1493333971">
      <w:bodyDiv w:val="1"/>
      <w:marLeft w:val="0"/>
      <w:marRight w:val="0"/>
      <w:marTop w:val="0"/>
      <w:marBottom w:val="0"/>
      <w:divBdr>
        <w:top w:val="none" w:sz="0" w:space="0" w:color="auto"/>
        <w:left w:val="none" w:sz="0" w:space="0" w:color="auto"/>
        <w:bottom w:val="none" w:sz="0" w:space="0" w:color="auto"/>
        <w:right w:val="none" w:sz="0" w:space="0" w:color="auto"/>
      </w:divBdr>
    </w:div>
    <w:div w:id="1638072599">
      <w:bodyDiv w:val="1"/>
      <w:marLeft w:val="0"/>
      <w:marRight w:val="0"/>
      <w:marTop w:val="0"/>
      <w:marBottom w:val="0"/>
      <w:divBdr>
        <w:top w:val="none" w:sz="0" w:space="0" w:color="auto"/>
        <w:left w:val="none" w:sz="0" w:space="0" w:color="auto"/>
        <w:bottom w:val="none" w:sz="0" w:space="0" w:color="auto"/>
        <w:right w:val="none" w:sz="0" w:space="0" w:color="auto"/>
      </w:divBdr>
    </w:div>
    <w:div w:id="1696269090">
      <w:bodyDiv w:val="1"/>
      <w:marLeft w:val="0"/>
      <w:marRight w:val="0"/>
      <w:marTop w:val="0"/>
      <w:marBottom w:val="0"/>
      <w:divBdr>
        <w:top w:val="none" w:sz="0" w:space="0" w:color="auto"/>
        <w:left w:val="none" w:sz="0" w:space="0" w:color="auto"/>
        <w:bottom w:val="none" w:sz="0" w:space="0" w:color="auto"/>
        <w:right w:val="none" w:sz="0" w:space="0" w:color="auto"/>
      </w:divBdr>
    </w:div>
    <w:div w:id="1745182421">
      <w:bodyDiv w:val="1"/>
      <w:marLeft w:val="0"/>
      <w:marRight w:val="0"/>
      <w:marTop w:val="0"/>
      <w:marBottom w:val="0"/>
      <w:divBdr>
        <w:top w:val="none" w:sz="0" w:space="0" w:color="auto"/>
        <w:left w:val="none" w:sz="0" w:space="0" w:color="auto"/>
        <w:bottom w:val="none" w:sz="0" w:space="0" w:color="auto"/>
        <w:right w:val="none" w:sz="0" w:space="0" w:color="auto"/>
      </w:divBdr>
    </w:div>
    <w:div w:id="1751853924">
      <w:bodyDiv w:val="1"/>
      <w:marLeft w:val="0"/>
      <w:marRight w:val="0"/>
      <w:marTop w:val="0"/>
      <w:marBottom w:val="0"/>
      <w:divBdr>
        <w:top w:val="none" w:sz="0" w:space="0" w:color="auto"/>
        <w:left w:val="none" w:sz="0" w:space="0" w:color="auto"/>
        <w:bottom w:val="none" w:sz="0" w:space="0" w:color="auto"/>
        <w:right w:val="none" w:sz="0" w:space="0" w:color="auto"/>
      </w:divBdr>
    </w:div>
    <w:div w:id="2083674928">
      <w:bodyDiv w:val="1"/>
      <w:marLeft w:val="0"/>
      <w:marRight w:val="0"/>
      <w:marTop w:val="0"/>
      <w:marBottom w:val="0"/>
      <w:divBdr>
        <w:top w:val="none" w:sz="0" w:space="0" w:color="auto"/>
        <w:left w:val="none" w:sz="0" w:space="0" w:color="auto"/>
        <w:bottom w:val="none" w:sz="0" w:space="0" w:color="auto"/>
        <w:right w:val="none" w:sz="0" w:space="0" w:color="auto"/>
      </w:divBdr>
    </w:div>
    <w:div w:id="21043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43BB3-B899-4AE2-8618-9B1A0E47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864</Words>
  <Characters>4756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5609</CharactersWithSpaces>
  <SharedDoc>false</SharedDoc>
  <HLinks>
    <vt:vector size="6" baseType="variant">
      <vt:variant>
        <vt:i4>2687039</vt:i4>
      </vt:variant>
      <vt:variant>
        <vt:i4>0</vt:i4>
      </vt:variant>
      <vt:variant>
        <vt:i4>0</vt:i4>
      </vt:variant>
      <vt:variant>
        <vt:i4>5</vt:i4>
      </vt:variant>
      <vt:variant>
        <vt:lpwstr>http://www.icai.org.mx/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laptop1</dc:creator>
  <cp:keywords/>
  <dc:description/>
  <cp:lastModifiedBy>Usuario de Windows</cp:lastModifiedBy>
  <cp:revision>14</cp:revision>
  <cp:lastPrinted>2019-04-09T19:13:00Z</cp:lastPrinted>
  <dcterms:created xsi:type="dcterms:W3CDTF">2019-05-28T16:51:00Z</dcterms:created>
  <dcterms:modified xsi:type="dcterms:W3CDTF">2019-06-05T20:55:00Z</dcterms:modified>
</cp:coreProperties>
</file>