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80"/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80"/>
        <w:gridCol w:w="900"/>
        <w:gridCol w:w="1380"/>
        <w:gridCol w:w="1313"/>
        <w:gridCol w:w="67"/>
        <w:gridCol w:w="700"/>
        <w:gridCol w:w="1380"/>
        <w:gridCol w:w="2340"/>
        <w:gridCol w:w="940"/>
        <w:gridCol w:w="1660"/>
        <w:gridCol w:w="186"/>
      </w:tblGrid>
      <w:tr w:rsidR="003563EC" w:rsidRPr="003563EC" w:rsidTr="00B1177D">
        <w:trPr>
          <w:gridAfter w:val="1"/>
          <w:wAfter w:w="160" w:type="dxa"/>
          <w:trHeight w:val="420"/>
        </w:trPr>
        <w:tc>
          <w:tcPr>
            <w:tcW w:w="13820" w:type="dxa"/>
            <w:gridSpan w:val="11"/>
            <w:shd w:val="clear" w:color="000000" w:fill="C0C0C0"/>
            <w:noWrap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bookmarkStart w:id="0" w:name="_GoBack" w:colFirst="0" w:colLast="0"/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PERFIL DE REQUERIMIENTO</w:t>
            </w:r>
          </w:p>
        </w:tc>
      </w:tr>
      <w:tr w:rsidR="003563EC" w:rsidRPr="003563EC" w:rsidTr="00B1177D">
        <w:trPr>
          <w:trHeight w:val="360"/>
        </w:trPr>
        <w:tc>
          <w:tcPr>
            <w:tcW w:w="314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EDUCACIÓN: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trHeight w:val="300"/>
        </w:trPr>
        <w:tc>
          <w:tcPr>
            <w:tcW w:w="8880" w:type="dxa"/>
            <w:gridSpan w:val="8"/>
            <w:shd w:val="clear" w:color="auto" w:fill="auto"/>
            <w:noWrap/>
            <w:vAlign w:val="center"/>
            <w:hideMark/>
          </w:tcPr>
          <w:p w:rsidR="003563EC" w:rsidRPr="003563EC" w:rsidRDefault="00DD1777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D1777">
              <w:rPr>
                <w:rFonts w:eastAsia="Times New Roman" w:cs="Arial"/>
                <w:sz w:val="20"/>
                <w:szCs w:val="20"/>
                <w:lang w:eastAsia="es-MX"/>
              </w:rPr>
              <w:t>Carrera Profesional con Titulo y Cedula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trHeight w:val="360"/>
        </w:trPr>
        <w:tc>
          <w:tcPr>
            <w:tcW w:w="4040" w:type="dxa"/>
            <w:gridSpan w:val="3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EXPERIENCIA LABORAL: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gridAfter w:val="1"/>
          <w:wAfter w:w="160" w:type="dxa"/>
          <w:trHeight w:val="308"/>
        </w:trPr>
        <w:tc>
          <w:tcPr>
            <w:tcW w:w="13820" w:type="dxa"/>
            <w:gridSpan w:val="11"/>
            <w:shd w:val="clear" w:color="auto" w:fill="auto"/>
            <w:noWrap/>
            <w:vAlign w:val="center"/>
            <w:hideMark/>
          </w:tcPr>
          <w:p w:rsidR="003563EC" w:rsidRPr="003563EC" w:rsidRDefault="00DD1777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D1777">
              <w:rPr>
                <w:rFonts w:eastAsia="Times New Roman" w:cs="Arial"/>
                <w:sz w:val="20"/>
                <w:szCs w:val="20"/>
                <w:lang w:eastAsia="es-MX"/>
              </w:rPr>
              <w:t xml:space="preserve">Experiencia min </w:t>
            </w:r>
            <w:r w:rsidR="00B1177D"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  <w:r w:rsidRPr="00DD1777"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  <w:r w:rsidR="00B1177D">
              <w:rPr>
                <w:rFonts w:eastAsia="Times New Roman" w:cs="Arial"/>
                <w:sz w:val="20"/>
                <w:szCs w:val="20"/>
                <w:lang w:eastAsia="es-MX"/>
              </w:rPr>
              <w:t xml:space="preserve">años </w:t>
            </w:r>
            <w:r w:rsidRPr="00DD1777">
              <w:rPr>
                <w:rFonts w:eastAsia="Times New Roman" w:cs="Arial"/>
                <w:sz w:val="20"/>
                <w:szCs w:val="20"/>
                <w:lang w:eastAsia="es-MX"/>
              </w:rPr>
              <w:t>en el sector público o privado de acuerdo al perfil del puesto.</w:t>
            </w:r>
          </w:p>
        </w:tc>
      </w:tr>
      <w:tr w:rsidR="003563EC" w:rsidRPr="003563EC" w:rsidTr="00B1177D">
        <w:trPr>
          <w:trHeight w:val="360"/>
        </w:trPr>
        <w:tc>
          <w:tcPr>
            <w:tcW w:w="4040" w:type="dxa"/>
            <w:gridSpan w:val="3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FORMACIÓN: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gridAfter w:val="1"/>
          <w:wAfter w:w="160" w:type="dxa"/>
          <w:trHeight w:val="300"/>
        </w:trPr>
        <w:tc>
          <w:tcPr>
            <w:tcW w:w="13820" w:type="dxa"/>
            <w:gridSpan w:val="11"/>
            <w:shd w:val="clear" w:color="auto" w:fill="auto"/>
            <w:vAlign w:val="center"/>
            <w:hideMark/>
          </w:tcPr>
          <w:p w:rsidR="003563EC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>Áreas económico administrativas, jurídico, ley de acceso a la información publica, ley de datos personales.</w:t>
            </w:r>
          </w:p>
        </w:tc>
      </w:tr>
      <w:tr w:rsidR="003563EC" w:rsidRPr="003563EC" w:rsidTr="00B1177D">
        <w:trPr>
          <w:trHeight w:val="360"/>
        </w:trPr>
        <w:tc>
          <w:tcPr>
            <w:tcW w:w="4040" w:type="dxa"/>
            <w:gridSpan w:val="3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HABILIDADES: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gridAfter w:val="1"/>
          <w:wAfter w:w="160" w:type="dxa"/>
          <w:trHeight w:val="293"/>
        </w:trPr>
        <w:tc>
          <w:tcPr>
            <w:tcW w:w="13820" w:type="dxa"/>
            <w:gridSpan w:val="11"/>
            <w:vMerge w:val="restart"/>
            <w:shd w:val="clear" w:color="auto" w:fill="auto"/>
            <w:vAlign w:val="center"/>
            <w:hideMark/>
          </w:tcPr>
          <w:p w:rsidR="003563EC" w:rsidRPr="003563EC" w:rsidRDefault="00DD1777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DD1777">
              <w:rPr>
                <w:rFonts w:eastAsia="Times New Roman" w:cs="Arial"/>
                <w:sz w:val="20"/>
                <w:szCs w:val="20"/>
                <w:lang w:eastAsia="es-MX"/>
              </w:rPr>
              <w:t>Responsable, Proactivo, Analítico, Perspicaz, Trabajo en equipo, Planeación, Organización, Responsabilidad y Honestidad</w:t>
            </w:r>
          </w:p>
        </w:tc>
      </w:tr>
      <w:tr w:rsidR="003563EC" w:rsidRPr="003563EC" w:rsidTr="00B1177D">
        <w:trPr>
          <w:gridAfter w:val="1"/>
          <w:wAfter w:w="160" w:type="dxa"/>
          <w:trHeight w:val="269"/>
        </w:trPr>
        <w:tc>
          <w:tcPr>
            <w:tcW w:w="13820" w:type="dxa"/>
            <w:gridSpan w:val="11"/>
            <w:vMerge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563EC" w:rsidRPr="003563EC" w:rsidTr="00B1177D">
        <w:trPr>
          <w:trHeight w:val="300"/>
        </w:trPr>
        <w:tc>
          <w:tcPr>
            <w:tcW w:w="6800" w:type="dxa"/>
            <w:gridSpan w:val="6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REQUISITOS DEL </w:t>
            </w:r>
            <w:proofErr w:type="gramStart"/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PUESTO :</w:t>
            </w:r>
            <w:proofErr w:type="gram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gridAfter w:val="1"/>
          <w:wAfter w:w="160" w:type="dxa"/>
          <w:trHeight w:val="300"/>
        </w:trPr>
        <w:tc>
          <w:tcPr>
            <w:tcW w:w="13820" w:type="dxa"/>
            <w:gridSpan w:val="11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I. Ser ciudadano mexicano en pleno uso y goce de sus derechos.</w:t>
            </w:r>
          </w:p>
        </w:tc>
      </w:tr>
      <w:tr w:rsidR="003563EC" w:rsidRPr="003563EC" w:rsidTr="00B1177D">
        <w:trPr>
          <w:gridAfter w:val="1"/>
          <w:wAfter w:w="160" w:type="dxa"/>
          <w:trHeight w:val="300"/>
        </w:trPr>
        <w:tc>
          <w:tcPr>
            <w:tcW w:w="13820" w:type="dxa"/>
            <w:gridSpan w:val="11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II. Contar con título y cédula profesional</w:t>
            </w:r>
          </w:p>
        </w:tc>
      </w:tr>
      <w:tr w:rsidR="003563EC" w:rsidRPr="003563EC" w:rsidTr="00B1177D">
        <w:trPr>
          <w:gridAfter w:val="1"/>
          <w:wAfter w:w="160" w:type="dxa"/>
          <w:trHeight w:val="300"/>
        </w:trPr>
        <w:tc>
          <w:tcPr>
            <w:tcW w:w="13820" w:type="dxa"/>
            <w:gridSpan w:val="11"/>
            <w:shd w:val="clear" w:color="auto" w:fill="auto"/>
            <w:vAlign w:val="center"/>
            <w:hideMark/>
          </w:tcPr>
          <w:p w:rsidR="003563EC" w:rsidRPr="003563EC" w:rsidRDefault="00DD1777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III. No haber sido condenado por delito doloso, ni haber sido </w:t>
            </w:r>
            <w:r w:rsidR="00B1177D">
              <w:rPr>
                <w:rFonts w:eastAsia="Times New Roman" w:cs="Arial"/>
                <w:sz w:val="20"/>
                <w:szCs w:val="20"/>
                <w:lang w:eastAsia="es-MX"/>
              </w:rPr>
              <w:t>inhabilitado para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desempeñar un cargo público.</w:t>
            </w:r>
          </w:p>
        </w:tc>
      </w:tr>
      <w:tr w:rsidR="003563EC" w:rsidRPr="003563EC" w:rsidTr="00B1177D">
        <w:trPr>
          <w:gridAfter w:val="1"/>
          <w:wAfter w:w="160" w:type="dxa"/>
          <w:trHeight w:val="420"/>
        </w:trPr>
        <w:tc>
          <w:tcPr>
            <w:tcW w:w="13820" w:type="dxa"/>
            <w:gridSpan w:val="11"/>
            <w:shd w:val="clear" w:color="000000" w:fill="C0C0C0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DESCRIPCIÓN DE FUNCIONES</w:t>
            </w:r>
          </w:p>
        </w:tc>
      </w:tr>
      <w:tr w:rsidR="003563EC" w:rsidRPr="003563EC" w:rsidTr="00B1177D">
        <w:trPr>
          <w:trHeight w:val="360"/>
        </w:trPr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proofErr w:type="gramStart"/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FUNCIONES :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trHeight w:val="360"/>
        </w:trPr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563EC" w:rsidRPr="003563EC" w:rsidTr="00B1177D">
        <w:trPr>
          <w:gridAfter w:val="1"/>
          <w:wAfter w:w="160" w:type="dxa"/>
          <w:trHeight w:val="30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 xml:space="preserve">Realizar y operar los planes y programas para la capacitación de los ciudadanos, servidores públicos y demás sujetos obligados por le Ley de </w:t>
            </w:r>
            <w:proofErr w:type="gramStart"/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>Acceso.</w:t>
            </w:r>
            <w:r w:rsidR="00DD1777">
              <w:rPr>
                <w:rFonts w:eastAsia="Times New Roman" w:cs="Arial"/>
                <w:sz w:val="20"/>
                <w:szCs w:val="20"/>
                <w:lang w:eastAsia="es-MX"/>
              </w:rPr>
              <w:t>.</w:t>
            </w:r>
            <w:proofErr w:type="gramEnd"/>
          </w:p>
        </w:tc>
      </w:tr>
      <w:tr w:rsidR="003563EC" w:rsidRPr="003563EC" w:rsidTr="00B1177D">
        <w:trPr>
          <w:gridAfter w:val="1"/>
          <w:wAfter w:w="160" w:type="dxa"/>
          <w:trHeight w:val="27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DD1777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>Elaborar y ejecutar los programas y políticas para difundir entre los servidores públicos y los particulares, los beneficios del manejo públicos de la información, como también sus responsabilidades para su buen uso.</w:t>
            </w:r>
          </w:p>
        </w:tc>
      </w:tr>
      <w:tr w:rsidR="003563EC" w:rsidRPr="003563EC" w:rsidTr="00B1177D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DD1777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>Elaborar y ejecutar las políticas institucionales de administración y operación de la Dirección General de corto, mediano y largo plazo.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1177D" w:rsidRPr="003563EC" w:rsidTr="00B1177D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7D" w:rsidRDefault="00B1177D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7D" w:rsidRPr="00B1177D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>Coordinar la elaboración del informe anual del Instituto, que el Consejero Presidente presentará, para su aprobación, al Consejo General, así como al Congreso del Estado.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77D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B1177D" w:rsidRPr="003563EC" w:rsidTr="00B1177D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7D" w:rsidRDefault="00B1177D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7D" w:rsidRPr="00B1177D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 xml:space="preserve">Coordinar y supervisar la información que se suministra para la plataforma nacional y el sitio de internet de la información publica de oficio; </w:t>
            </w:r>
            <w:proofErr w:type="spellStart"/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>asi</w:t>
            </w:r>
            <w:proofErr w:type="spellEnd"/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 xml:space="preserve"> como su actualización.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77D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B1177D" w:rsidRPr="003563EC" w:rsidTr="00B1177D">
        <w:trPr>
          <w:trHeight w:val="27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7D" w:rsidRDefault="00B1177D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7D" w:rsidRPr="00B1177D" w:rsidRDefault="00B1177D" w:rsidP="00B1177D">
            <w:pPr>
              <w:jc w:val="left"/>
              <w:rPr>
                <w:rFonts w:cstheme="minorHAnsi"/>
                <w:sz w:val="20"/>
                <w:szCs w:val="20"/>
              </w:rPr>
            </w:pPr>
            <w:r w:rsidRPr="00B1177D">
              <w:rPr>
                <w:rFonts w:cstheme="minorHAnsi"/>
                <w:sz w:val="20"/>
                <w:szCs w:val="20"/>
              </w:rPr>
              <w:t>Las demás que señalen las leyes y disposiciones que le resulten aplicables.</w:t>
            </w:r>
          </w:p>
          <w:p w:rsidR="00B1177D" w:rsidRPr="00B1177D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177D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563EC" w:rsidRPr="003563EC" w:rsidTr="00B1177D">
        <w:trPr>
          <w:trHeight w:val="2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B1177D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B1177D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t xml:space="preserve">Establecer los métodos que permitan el óptimo aprovechamiento de los bienes muebles e inmuebles y proponer al Consejo General la adopción de </w:t>
            </w:r>
            <w:r w:rsidRPr="00B1177D">
              <w:rPr>
                <w:rFonts w:eastAsia="Times New Roman" w:cs="Arial"/>
                <w:sz w:val="20"/>
                <w:szCs w:val="20"/>
                <w:lang w:eastAsia="es-MX"/>
              </w:rPr>
              <w:lastRenderedPageBreak/>
              <w:t>las medidas pertinentes, a fin de que las funciones del Instituto se cumplan en forma articulada congruente y eficaz.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563EC">
              <w:rPr>
                <w:rFonts w:eastAsia="Times New Roman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</w:tr>
      <w:tr w:rsidR="003563EC" w:rsidRPr="003563EC" w:rsidTr="00B1177D">
        <w:trPr>
          <w:gridAfter w:val="1"/>
          <w:wAfter w:w="160" w:type="dxa"/>
          <w:trHeight w:val="283"/>
        </w:trPr>
        <w:tc>
          <w:tcPr>
            <w:tcW w:w="1660" w:type="dxa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2160" w:type="dxa"/>
            <w:gridSpan w:val="10"/>
            <w:shd w:val="clear" w:color="auto" w:fill="auto"/>
            <w:vAlign w:val="center"/>
            <w:hideMark/>
          </w:tcPr>
          <w:p w:rsidR="003563EC" w:rsidRPr="003563EC" w:rsidRDefault="003563EC" w:rsidP="003563E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1619DC" w:rsidRPr="003563EC" w:rsidTr="00B1177D">
        <w:trPr>
          <w:gridAfter w:val="1"/>
          <w:wAfter w:w="160" w:type="dxa"/>
          <w:trHeight w:val="283"/>
        </w:trPr>
        <w:tc>
          <w:tcPr>
            <w:tcW w:w="13820" w:type="dxa"/>
            <w:gridSpan w:val="11"/>
            <w:shd w:val="clear" w:color="auto" w:fill="BFBFBF" w:themeFill="background1" w:themeFillShade="BF"/>
            <w:vAlign w:val="center"/>
            <w:hideMark/>
          </w:tcPr>
          <w:p w:rsidR="001619DC" w:rsidRPr="001619DC" w:rsidRDefault="001619DC" w:rsidP="001619DC">
            <w:pPr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1619DC">
              <w:rPr>
                <w:rFonts w:eastAsia="Times New Roman" w:cs="Arial"/>
                <w:b/>
                <w:sz w:val="20"/>
                <w:szCs w:val="20"/>
                <w:lang w:eastAsia="es-MX"/>
              </w:rPr>
              <w:t>CONTACTO</w:t>
            </w:r>
          </w:p>
        </w:tc>
      </w:tr>
      <w:tr w:rsidR="001619DC" w:rsidRPr="003563EC" w:rsidTr="00B1177D">
        <w:trPr>
          <w:gridAfter w:val="1"/>
          <w:wAfter w:w="160" w:type="dxa"/>
          <w:trHeight w:val="283"/>
        </w:trPr>
        <w:tc>
          <w:tcPr>
            <w:tcW w:w="6733" w:type="dxa"/>
            <w:gridSpan w:val="5"/>
            <w:shd w:val="clear" w:color="auto" w:fill="auto"/>
            <w:vAlign w:val="center"/>
            <w:hideMark/>
          </w:tcPr>
          <w:p w:rsidR="001619DC" w:rsidRDefault="001619DC" w:rsidP="001619D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Lic Ramiro Enrique Hernández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s-MX"/>
              </w:rPr>
              <w:t>Hernández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</w:t>
            </w:r>
          </w:p>
          <w:p w:rsidR="001619DC" w:rsidRPr="003563EC" w:rsidRDefault="001619DC" w:rsidP="001619DC">
            <w:pPr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>Jefe del Departamento de Administración y Recursos Humanos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  <w:hideMark/>
          </w:tcPr>
          <w:p w:rsidR="001619DC" w:rsidRDefault="001619DC" w:rsidP="001619D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Correo: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rhernandez@icai.org.mx</w:t>
            </w:r>
          </w:p>
          <w:p w:rsidR="001619DC" w:rsidRPr="003563EC" w:rsidRDefault="001619DC" w:rsidP="001619DC">
            <w:pPr>
              <w:jc w:val="left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75739F">
              <w:rPr>
                <w:rFonts w:eastAsia="Times New Roman" w:cs="Arial"/>
                <w:b/>
                <w:sz w:val="20"/>
                <w:szCs w:val="20"/>
                <w:lang w:eastAsia="es-MX"/>
              </w:rPr>
              <w:t>Teléfonos:</w:t>
            </w: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(844) 488-33-46 y (844)488-13-44</w:t>
            </w:r>
          </w:p>
        </w:tc>
      </w:tr>
    </w:tbl>
    <w:bookmarkEnd w:id="0"/>
    <w:p w:rsidR="00292CEA" w:rsidRPr="002D58D4" w:rsidRDefault="00B1177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DIRECTOR GENERAL</w:t>
      </w:r>
    </w:p>
    <w:sectPr w:rsidR="00292CEA" w:rsidRPr="002D58D4" w:rsidSect="003563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0AB" w:rsidRDefault="00A500AB" w:rsidP="00E42A1A">
      <w:r>
        <w:separator/>
      </w:r>
    </w:p>
  </w:endnote>
  <w:endnote w:type="continuationSeparator" w:id="0">
    <w:p w:rsidR="00A500AB" w:rsidRDefault="00A500AB" w:rsidP="00E4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0AB" w:rsidRDefault="00A500AB" w:rsidP="00E42A1A">
      <w:r>
        <w:separator/>
      </w:r>
    </w:p>
  </w:footnote>
  <w:footnote w:type="continuationSeparator" w:id="0">
    <w:p w:rsidR="00A500AB" w:rsidRDefault="00A500AB" w:rsidP="00E4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3EC"/>
    <w:rsid w:val="001619DC"/>
    <w:rsid w:val="00292CEA"/>
    <w:rsid w:val="002D58D4"/>
    <w:rsid w:val="003563EC"/>
    <w:rsid w:val="0069642F"/>
    <w:rsid w:val="006D42F0"/>
    <w:rsid w:val="00826804"/>
    <w:rsid w:val="00947D88"/>
    <w:rsid w:val="00A500AB"/>
    <w:rsid w:val="00A51B37"/>
    <w:rsid w:val="00B1177D"/>
    <w:rsid w:val="00C644E1"/>
    <w:rsid w:val="00DD1777"/>
    <w:rsid w:val="00E42A1A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5344"/>
  <w15:docId w15:val="{52BB2C0D-5912-46D6-861B-9B4FF5CE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A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A1A"/>
  </w:style>
  <w:style w:type="paragraph" w:styleId="Piedepgina">
    <w:name w:val="footer"/>
    <w:basedOn w:val="Normal"/>
    <w:link w:val="PiedepginaCar"/>
    <w:uiPriority w:val="99"/>
    <w:unhideWhenUsed/>
    <w:rsid w:val="00E42A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ICAI_ADMON2</dc:creator>
  <cp:lastModifiedBy>Lic. Ramiro Hdz</cp:lastModifiedBy>
  <cp:revision>5</cp:revision>
  <dcterms:created xsi:type="dcterms:W3CDTF">2018-09-25T16:29:00Z</dcterms:created>
  <dcterms:modified xsi:type="dcterms:W3CDTF">2024-04-12T21:08:00Z</dcterms:modified>
</cp:coreProperties>
</file>